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BF5BE" w14:textId="77777777" w:rsidR="00D41034" w:rsidRPr="00C20A58" w:rsidRDefault="00D41034" w:rsidP="00BF468E">
      <w:pPr>
        <w:tabs>
          <w:tab w:val="center" w:pos="0"/>
        </w:tabs>
        <w:suppressAutoHyphens w:val="0"/>
        <w:autoSpaceDN/>
        <w:spacing w:line="276" w:lineRule="auto"/>
        <w:textAlignment w:val="auto"/>
        <w:rPr>
          <w:rFonts w:asciiTheme="minorHAnsi" w:hAnsiTheme="minorHAnsi" w:cstheme="minorHAnsi"/>
          <w:b/>
          <w:bCs/>
          <w:sz w:val="20"/>
        </w:rPr>
      </w:pPr>
    </w:p>
    <w:p w14:paraId="13720FB8" w14:textId="77777777" w:rsidR="00D41034" w:rsidRPr="00C20A58" w:rsidRDefault="00D41034" w:rsidP="00BF468E">
      <w:pPr>
        <w:tabs>
          <w:tab w:val="center" w:pos="0"/>
        </w:tabs>
        <w:suppressAutoHyphens w:val="0"/>
        <w:autoSpaceDN/>
        <w:spacing w:line="276" w:lineRule="auto"/>
        <w:jc w:val="center"/>
        <w:textAlignment w:val="auto"/>
        <w:rPr>
          <w:rFonts w:asciiTheme="minorHAnsi" w:hAnsiTheme="minorHAnsi" w:cstheme="minorHAnsi"/>
          <w:b/>
          <w:bCs/>
          <w:sz w:val="20"/>
        </w:rPr>
      </w:pPr>
    </w:p>
    <w:p w14:paraId="143DDD23" w14:textId="79432F0E" w:rsidR="00C16CC7" w:rsidRPr="00827FEF" w:rsidRDefault="00CC02B4" w:rsidP="00BF468E">
      <w:pPr>
        <w:tabs>
          <w:tab w:val="center" w:pos="0"/>
        </w:tabs>
        <w:suppressAutoHyphens w:val="0"/>
        <w:autoSpaceDN/>
        <w:spacing w:line="276" w:lineRule="auto"/>
        <w:jc w:val="center"/>
        <w:textAlignment w:val="auto"/>
        <w:rPr>
          <w:rFonts w:ascii="Arial" w:hAnsi="Arial" w:cs="Arial"/>
          <w:b/>
          <w:bCs/>
          <w:sz w:val="20"/>
        </w:rPr>
      </w:pPr>
      <w:r w:rsidRPr="00827FEF">
        <w:rPr>
          <w:rFonts w:ascii="Arial" w:hAnsi="Arial" w:cs="Arial"/>
          <w:b/>
          <w:bCs/>
          <w:sz w:val="20"/>
        </w:rPr>
        <w:t>PREKIŲ</w:t>
      </w:r>
      <w:r w:rsidR="00C16CC7" w:rsidRPr="00827FEF">
        <w:rPr>
          <w:rFonts w:ascii="Arial" w:hAnsi="Arial" w:cs="Arial"/>
          <w:b/>
          <w:bCs/>
          <w:sz w:val="20"/>
        </w:rPr>
        <w:t xml:space="preserve"> PIRKIMO – PARDAVIMO SUTARTIS</w:t>
      </w:r>
    </w:p>
    <w:p w14:paraId="682C0F06" w14:textId="7D49430D" w:rsidR="00D9508B" w:rsidRPr="00827FEF" w:rsidRDefault="00D9508B" w:rsidP="00BF468E">
      <w:pPr>
        <w:pBdr>
          <w:top w:val="nil"/>
          <w:left w:val="nil"/>
          <w:bottom w:val="nil"/>
          <w:right w:val="nil"/>
          <w:between w:val="nil"/>
          <w:bar w:val="nil"/>
        </w:pBdr>
        <w:autoSpaceDN/>
        <w:spacing w:line="276" w:lineRule="auto"/>
        <w:jc w:val="both"/>
        <w:textAlignment w:val="auto"/>
        <w:rPr>
          <w:rFonts w:ascii="Arial" w:hAnsi="Arial" w:cs="Arial"/>
          <w:sz w:val="20"/>
        </w:rPr>
      </w:pP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248"/>
      </w:tblGrid>
      <w:tr w:rsidR="00A22C86" w:rsidRPr="00827FEF" w14:paraId="07E10512" w14:textId="77777777" w:rsidTr="00A22C86">
        <w:trPr>
          <w:trHeight w:val="300"/>
        </w:trPr>
        <w:tc>
          <w:tcPr>
            <w:tcW w:w="2822" w:type="dxa"/>
            <w:shd w:val="clear" w:color="auto" w:fill="F2F2F2" w:themeFill="background1" w:themeFillShade="F2"/>
            <w:tcMar>
              <w:left w:w="108" w:type="dxa"/>
              <w:right w:w="108" w:type="dxa"/>
            </w:tcMar>
            <w:vAlign w:val="center"/>
          </w:tcPr>
          <w:p w14:paraId="578E46FD" w14:textId="77777777" w:rsidR="00A22C86" w:rsidRPr="00827FEF" w:rsidRDefault="00A22C86" w:rsidP="008D0397">
            <w:pPr>
              <w:spacing w:line="276" w:lineRule="auto"/>
              <w:rPr>
                <w:rFonts w:ascii="Arial" w:eastAsia="Calibri" w:hAnsi="Arial" w:cs="Arial"/>
                <w:b/>
                <w:bCs/>
                <w:sz w:val="20"/>
              </w:rPr>
            </w:pPr>
            <w:r w:rsidRPr="00827FEF">
              <w:rPr>
                <w:rFonts w:ascii="Arial" w:eastAsia="Calibri" w:hAnsi="Arial" w:cs="Arial"/>
                <w:b/>
                <w:bCs/>
                <w:sz w:val="20"/>
              </w:rPr>
              <w:t>Pirkimo pavadinimas ir numeris</w:t>
            </w:r>
          </w:p>
        </w:tc>
        <w:tc>
          <w:tcPr>
            <w:tcW w:w="7248" w:type="dxa"/>
            <w:tcMar>
              <w:left w:w="108" w:type="dxa"/>
              <w:right w:w="108" w:type="dxa"/>
            </w:tcMar>
            <w:vAlign w:val="center"/>
          </w:tcPr>
          <w:p w14:paraId="08463161" w14:textId="78FD4907" w:rsidR="00A22C86" w:rsidRPr="00827FEF" w:rsidRDefault="00826151" w:rsidP="008D0397">
            <w:pPr>
              <w:spacing w:line="276" w:lineRule="auto"/>
              <w:rPr>
                <w:rFonts w:ascii="Arial" w:eastAsia="Calibri" w:hAnsi="Arial" w:cs="Arial"/>
                <w:sz w:val="20"/>
              </w:rPr>
            </w:pPr>
            <w:r w:rsidRPr="00827FEF">
              <w:rPr>
                <w:rFonts w:ascii="Arial" w:eastAsia="Calibri" w:hAnsi="Arial" w:cs="Arial"/>
                <w:sz w:val="20"/>
              </w:rPr>
              <w:t>(VPP-730) Vaisiai ir riešutai</w:t>
            </w:r>
          </w:p>
        </w:tc>
      </w:tr>
      <w:tr w:rsidR="00A22C86" w:rsidRPr="00827FEF" w14:paraId="1682F79B" w14:textId="77777777" w:rsidTr="00A22C86">
        <w:trPr>
          <w:trHeight w:val="300"/>
        </w:trPr>
        <w:tc>
          <w:tcPr>
            <w:tcW w:w="2822" w:type="dxa"/>
            <w:shd w:val="clear" w:color="auto" w:fill="F2F2F2" w:themeFill="background1" w:themeFillShade="F2"/>
            <w:tcMar>
              <w:left w:w="108" w:type="dxa"/>
              <w:right w:w="108" w:type="dxa"/>
            </w:tcMar>
            <w:vAlign w:val="center"/>
          </w:tcPr>
          <w:p w14:paraId="5E8C4B2B" w14:textId="77777777" w:rsidR="00A22C86" w:rsidRPr="00827FEF" w:rsidRDefault="00A22C86" w:rsidP="008D0397">
            <w:pPr>
              <w:spacing w:line="276" w:lineRule="auto"/>
              <w:rPr>
                <w:rFonts w:ascii="Arial" w:eastAsia="Calibri" w:hAnsi="Arial" w:cs="Arial"/>
                <w:b/>
                <w:bCs/>
                <w:sz w:val="20"/>
              </w:rPr>
            </w:pPr>
            <w:r w:rsidRPr="00827FEF">
              <w:rPr>
                <w:rFonts w:ascii="Arial" w:eastAsia="Calibri" w:hAnsi="Arial" w:cs="Arial"/>
                <w:b/>
                <w:bCs/>
                <w:sz w:val="20"/>
              </w:rPr>
              <w:t>Sutarties numeris</w:t>
            </w:r>
          </w:p>
        </w:tc>
        <w:tc>
          <w:tcPr>
            <w:tcW w:w="7248" w:type="dxa"/>
            <w:tcMar>
              <w:left w:w="108" w:type="dxa"/>
              <w:right w:w="108" w:type="dxa"/>
            </w:tcMar>
            <w:vAlign w:val="center"/>
          </w:tcPr>
          <w:p w14:paraId="472CA356" w14:textId="793FBA8A" w:rsidR="00A22C86" w:rsidRPr="00827FEF" w:rsidRDefault="006D1A1E" w:rsidP="008D0397">
            <w:pPr>
              <w:spacing w:line="276" w:lineRule="auto"/>
              <w:rPr>
                <w:rFonts w:ascii="Arial" w:eastAsia="Calibri" w:hAnsi="Arial" w:cs="Arial"/>
                <w:sz w:val="20"/>
              </w:rPr>
            </w:pPr>
            <w:r w:rsidRPr="00827FEF">
              <w:rPr>
                <w:rFonts w:ascii="Arial" w:eastAsia="Calibri" w:hAnsi="Arial" w:cs="Arial"/>
                <w:sz w:val="20"/>
              </w:rPr>
              <w:t>6265737</w:t>
            </w:r>
          </w:p>
        </w:tc>
      </w:tr>
    </w:tbl>
    <w:p w14:paraId="3961B539" w14:textId="77777777" w:rsidR="00A22C86" w:rsidRPr="00827FEF" w:rsidRDefault="00A22C86" w:rsidP="00A22C86">
      <w:pPr>
        <w:spacing w:line="276" w:lineRule="auto"/>
        <w:jc w:val="both"/>
        <w:rPr>
          <w:rFonts w:ascii="Arial" w:eastAsia="Calibri" w:hAnsi="Arial" w:cs="Arial"/>
          <w:sz w:val="20"/>
        </w:rPr>
      </w:pPr>
    </w:p>
    <w:tbl>
      <w:tblPr>
        <w:tblW w:w="10065" w:type="dxa"/>
        <w:tblInd w:w="-152" w:type="dxa"/>
        <w:tblLayout w:type="fixed"/>
        <w:tblLook w:val="04A0" w:firstRow="1" w:lastRow="0" w:firstColumn="1" w:lastColumn="0" w:noHBand="0" w:noVBand="1"/>
      </w:tblPr>
      <w:tblGrid>
        <w:gridCol w:w="2803"/>
        <w:gridCol w:w="3006"/>
        <w:gridCol w:w="4256"/>
      </w:tblGrid>
      <w:tr w:rsidR="00A22C86" w:rsidRPr="00827FEF" w14:paraId="59BE218A" w14:textId="77777777" w:rsidTr="00A22C86">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74722338" w14:textId="77777777" w:rsidR="00A22C86" w:rsidRPr="00827FEF" w:rsidRDefault="00A22C86" w:rsidP="008D0397">
            <w:pPr>
              <w:spacing w:line="276" w:lineRule="auto"/>
              <w:jc w:val="center"/>
              <w:rPr>
                <w:rFonts w:ascii="Arial" w:eastAsia="Calibri" w:hAnsi="Arial" w:cs="Arial"/>
                <w:b/>
                <w:bCs/>
                <w:color w:val="000000" w:themeColor="text1"/>
                <w:sz w:val="20"/>
              </w:rPr>
            </w:pPr>
            <w:r w:rsidRPr="00827FEF">
              <w:rPr>
                <w:rFonts w:ascii="Arial" w:eastAsia="Calibri" w:hAnsi="Arial" w:cs="Arial"/>
                <w:b/>
                <w:bCs/>
                <w:color w:val="000000" w:themeColor="text1"/>
                <w:sz w:val="20"/>
              </w:rPr>
              <w:t>1. Sutarties šalys</w:t>
            </w:r>
          </w:p>
        </w:tc>
      </w:tr>
      <w:tr w:rsidR="00A22C86" w:rsidRPr="00827FEF" w14:paraId="4EB37D75" w14:textId="77777777" w:rsidTr="00A22C8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199142" w14:textId="77777777" w:rsidR="00A22C86" w:rsidRPr="00827FEF" w:rsidRDefault="00A22C86" w:rsidP="008D0397">
            <w:pPr>
              <w:spacing w:line="276" w:lineRule="auto"/>
              <w:rPr>
                <w:rFonts w:ascii="Arial" w:eastAsia="Calibri" w:hAnsi="Arial" w:cs="Arial"/>
                <w:b/>
                <w:bCs/>
                <w:sz w:val="20"/>
              </w:rPr>
            </w:pPr>
            <w:r w:rsidRPr="00827FEF">
              <w:rPr>
                <w:rFonts w:ascii="Arial" w:eastAsia="Calibri" w:hAnsi="Arial" w:cs="Arial"/>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65E680EB"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56EC9F98"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AB „Amber Grid“</w:t>
            </w:r>
          </w:p>
        </w:tc>
      </w:tr>
      <w:tr w:rsidR="00A22C86" w:rsidRPr="00827FEF" w14:paraId="46683A09" w14:textId="77777777" w:rsidTr="00A22C86">
        <w:trPr>
          <w:trHeight w:val="300"/>
        </w:trPr>
        <w:tc>
          <w:tcPr>
            <w:tcW w:w="2803" w:type="dxa"/>
            <w:vMerge/>
            <w:tcBorders>
              <w:left w:val="single" w:sz="0" w:space="0" w:color="auto"/>
              <w:right w:val="single" w:sz="0" w:space="0" w:color="auto"/>
            </w:tcBorders>
            <w:vAlign w:val="center"/>
          </w:tcPr>
          <w:p w14:paraId="56E0D947"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AFC6897"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0451CA2"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303090867</w:t>
            </w:r>
          </w:p>
        </w:tc>
      </w:tr>
      <w:tr w:rsidR="00A22C86" w:rsidRPr="00827FEF" w14:paraId="2684A753" w14:textId="77777777" w:rsidTr="00A22C86">
        <w:trPr>
          <w:trHeight w:val="300"/>
        </w:trPr>
        <w:tc>
          <w:tcPr>
            <w:tcW w:w="2803" w:type="dxa"/>
            <w:vMerge/>
            <w:tcBorders>
              <w:left w:val="single" w:sz="0" w:space="0" w:color="auto"/>
              <w:right w:val="single" w:sz="0" w:space="0" w:color="auto"/>
            </w:tcBorders>
            <w:vAlign w:val="center"/>
          </w:tcPr>
          <w:p w14:paraId="2787342D"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E97213"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CA0091"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Laisvės pr. 10, Vilnius LT-04215</w:t>
            </w:r>
          </w:p>
        </w:tc>
      </w:tr>
      <w:tr w:rsidR="00A22C86" w:rsidRPr="00827FEF" w14:paraId="231E7490" w14:textId="77777777" w:rsidTr="00A22C86">
        <w:trPr>
          <w:trHeight w:val="300"/>
        </w:trPr>
        <w:tc>
          <w:tcPr>
            <w:tcW w:w="2803" w:type="dxa"/>
            <w:vMerge/>
            <w:tcBorders>
              <w:left w:val="single" w:sz="0" w:space="0" w:color="auto"/>
              <w:right w:val="single" w:sz="0" w:space="0" w:color="auto"/>
            </w:tcBorders>
            <w:vAlign w:val="center"/>
          </w:tcPr>
          <w:p w14:paraId="4A13DD50"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71E2ECF"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BF6B8DA"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LT100007844014</w:t>
            </w:r>
          </w:p>
        </w:tc>
      </w:tr>
      <w:tr w:rsidR="00A22C86" w:rsidRPr="00827FEF" w14:paraId="22750BEA" w14:textId="77777777" w:rsidTr="00A22C86">
        <w:trPr>
          <w:trHeight w:val="300"/>
        </w:trPr>
        <w:tc>
          <w:tcPr>
            <w:tcW w:w="2803" w:type="dxa"/>
            <w:vMerge/>
            <w:tcBorders>
              <w:left w:val="single" w:sz="0" w:space="0" w:color="auto"/>
              <w:right w:val="single" w:sz="0" w:space="0" w:color="auto"/>
            </w:tcBorders>
            <w:vAlign w:val="center"/>
          </w:tcPr>
          <w:p w14:paraId="626A8B55"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C701F9C"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4797471"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LT71 7044 0600 0790 5969</w:t>
            </w:r>
          </w:p>
        </w:tc>
      </w:tr>
      <w:tr w:rsidR="00A22C86" w:rsidRPr="00827FEF" w14:paraId="73B89B78" w14:textId="77777777" w:rsidTr="00A22C86">
        <w:trPr>
          <w:trHeight w:val="300"/>
        </w:trPr>
        <w:tc>
          <w:tcPr>
            <w:tcW w:w="2803" w:type="dxa"/>
            <w:vMerge/>
            <w:tcBorders>
              <w:left w:val="single" w:sz="0" w:space="0" w:color="auto"/>
              <w:right w:val="single" w:sz="0" w:space="0" w:color="auto"/>
            </w:tcBorders>
            <w:vAlign w:val="center"/>
          </w:tcPr>
          <w:p w14:paraId="7F56C2F5"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E821EA0"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0DDB013"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AB SEB bankas, 70440</w:t>
            </w:r>
          </w:p>
        </w:tc>
      </w:tr>
      <w:tr w:rsidR="00A22C86" w:rsidRPr="00827FEF" w14:paraId="55A06CE9" w14:textId="77777777" w:rsidTr="00A22C86">
        <w:trPr>
          <w:trHeight w:val="300"/>
        </w:trPr>
        <w:tc>
          <w:tcPr>
            <w:tcW w:w="2803" w:type="dxa"/>
            <w:vMerge/>
            <w:tcBorders>
              <w:left w:val="single" w:sz="0" w:space="0" w:color="auto"/>
              <w:right w:val="single" w:sz="0" w:space="0" w:color="auto"/>
            </w:tcBorders>
            <w:vAlign w:val="center"/>
          </w:tcPr>
          <w:p w14:paraId="0C31513E"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067ABC"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29F5584"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+370 5 236 0855</w:t>
            </w:r>
          </w:p>
        </w:tc>
      </w:tr>
      <w:tr w:rsidR="00A22C86" w:rsidRPr="00827FEF" w14:paraId="54691BAE" w14:textId="77777777" w:rsidTr="00A22C86">
        <w:trPr>
          <w:trHeight w:val="300"/>
        </w:trPr>
        <w:tc>
          <w:tcPr>
            <w:tcW w:w="2803" w:type="dxa"/>
            <w:vMerge/>
            <w:tcBorders>
              <w:left w:val="single" w:sz="0" w:space="0" w:color="auto"/>
              <w:right w:val="single" w:sz="0" w:space="0" w:color="auto"/>
            </w:tcBorders>
            <w:vAlign w:val="center"/>
          </w:tcPr>
          <w:p w14:paraId="067F1D2F"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F5530"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6C3E65B" w14:textId="77777777" w:rsidR="00A22C86" w:rsidRPr="00827FEF" w:rsidRDefault="00A22C86" w:rsidP="008D0397">
            <w:pPr>
              <w:spacing w:line="276" w:lineRule="auto"/>
              <w:rPr>
                <w:rStyle w:val="Hyperlink"/>
                <w:rFonts w:ascii="Arial" w:eastAsia="Calibri" w:hAnsi="Arial" w:cs="Arial"/>
                <w:sz w:val="20"/>
              </w:rPr>
            </w:pPr>
            <w:hyperlink r:id="rId11" w:history="1">
              <w:r w:rsidRPr="00827FEF">
                <w:rPr>
                  <w:rStyle w:val="Hyperlink"/>
                  <w:rFonts w:ascii="Arial" w:eastAsia="Calibri" w:hAnsi="Arial" w:cs="Arial"/>
                  <w:sz w:val="20"/>
                </w:rPr>
                <w:t>info@ambergrid.lt</w:t>
              </w:r>
            </w:hyperlink>
          </w:p>
        </w:tc>
      </w:tr>
      <w:tr w:rsidR="00A22C86" w:rsidRPr="00827FEF" w14:paraId="7D418153" w14:textId="77777777" w:rsidTr="00A22C86">
        <w:trPr>
          <w:trHeight w:val="300"/>
        </w:trPr>
        <w:tc>
          <w:tcPr>
            <w:tcW w:w="2803" w:type="dxa"/>
            <w:vMerge/>
            <w:tcBorders>
              <w:left w:val="single" w:sz="0" w:space="0" w:color="auto"/>
              <w:right w:val="single" w:sz="0" w:space="0" w:color="auto"/>
            </w:tcBorders>
            <w:vAlign w:val="center"/>
          </w:tcPr>
          <w:p w14:paraId="5F57CE55"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69370D7"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15CB968"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53E1D899" w14:textId="77777777" w:rsidTr="00A22C86">
        <w:trPr>
          <w:trHeight w:val="300"/>
        </w:trPr>
        <w:tc>
          <w:tcPr>
            <w:tcW w:w="2803" w:type="dxa"/>
            <w:vMerge/>
            <w:tcBorders>
              <w:left w:val="single" w:sz="0" w:space="0" w:color="auto"/>
              <w:bottom w:val="single" w:sz="0" w:space="0" w:color="auto"/>
              <w:right w:val="single" w:sz="0" w:space="0" w:color="auto"/>
            </w:tcBorders>
            <w:vAlign w:val="center"/>
          </w:tcPr>
          <w:p w14:paraId="550B5658"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2EFC5E4A"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22B9FB13"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6C1EE0F4" w14:textId="77777777" w:rsidTr="00A22C8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1A3F577A" w14:textId="77777777" w:rsidR="00A22C86" w:rsidRPr="00827FEF" w:rsidRDefault="00A22C86" w:rsidP="008D0397">
            <w:pPr>
              <w:spacing w:line="276" w:lineRule="auto"/>
              <w:rPr>
                <w:rFonts w:ascii="Arial" w:eastAsia="Calibri" w:hAnsi="Arial" w:cs="Arial"/>
                <w:b/>
                <w:bCs/>
                <w:sz w:val="20"/>
              </w:rPr>
            </w:pPr>
            <w:r w:rsidRPr="00827FEF">
              <w:rPr>
                <w:rFonts w:ascii="Arial" w:eastAsia="Calibri" w:hAnsi="Arial" w:cs="Arial"/>
                <w:b/>
                <w:bCs/>
                <w:sz w:val="20"/>
              </w:rPr>
              <w:t>1.2. Tiekėjas</w:t>
            </w:r>
          </w:p>
          <w:p w14:paraId="0B0B9A65" w14:textId="77777777" w:rsidR="00A22C86" w:rsidRPr="00827FEF" w:rsidRDefault="00A22C86" w:rsidP="008D0397">
            <w:pPr>
              <w:spacing w:line="276" w:lineRule="auto"/>
              <w:rPr>
                <w:rFonts w:ascii="Arial" w:eastAsia="Calibri" w:hAnsi="Arial" w:cs="Arial"/>
                <w:color w:val="4472C4" w:themeColor="accent1"/>
                <w:sz w:val="20"/>
              </w:rPr>
            </w:pPr>
            <w:r w:rsidRPr="00827FEF">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572EDB93" w14:textId="77777777" w:rsidR="00A22C86" w:rsidRPr="00827FEF" w:rsidRDefault="00A22C86" w:rsidP="008D0397">
            <w:pPr>
              <w:spacing w:line="276" w:lineRule="auto"/>
              <w:rPr>
                <w:rFonts w:ascii="Arial" w:eastAsia="Calibri" w:hAnsi="Arial" w:cs="Arial"/>
                <w:b/>
                <w:bCs/>
                <w:sz w:val="20"/>
              </w:rPr>
            </w:pPr>
            <w:r w:rsidRPr="00827FEF">
              <w:rPr>
                <w:rFonts w:ascii="Arial" w:eastAsia="Calibri" w:hAnsi="Arial" w:cs="Arial"/>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3BAA69CC"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13A99752"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367784AB" w14:textId="77777777" w:rsidTr="00A22C86">
        <w:trPr>
          <w:trHeight w:val="300"/>
        </w:trPr>
        <w:tc>
          <w:tcPr>
            <w:tcW w:w="2803" w:type="dxa"/>
            <w:vMerge/>
            <w:tcBorders>
              <w:left w:val="single" w:sz="0" w:space="0" w:color="auto"/>
              <w:right w:val="single" w:sz="0" w:space="0" w:color="auto"/>
            </w:tcBorders>
            <w:vAlign w:val="center"/>
          </w:tcPr>
          <w:p w14:paraId="77A8EB5F"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65A89BC"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A62AC43"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2ECEAB5C" w14:textId="77777777" w:rsidTr="00A22C86">
        <w:trPr>
          <w:trHeight w:val="300"/>
        </w:trPr>
        <w:tc>
          <w:tcPr>
            <w:tcW w:w="2803" w:type="dxa"/>
            <w:vMerge/>
            <w:tcBorders>
              <w:left w:val="single" w:sz="0" w:space="0" w:color="auto"/>
              <w:right w:val="single" w:sz="0" w:space="0" w:color="auto"/>
            </w:tcBorders>
            <w:vAlign w:val="center"/>
          </w:tcPr>
          <w:p w14:paraId="2229778E"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BDC377D"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A497307"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591B92BE" w14:textId="77777777" w:rsidTr="00A22C86">
        <w:trPr>
          <w:trHeight w:val="300"/>
        </w:trPr>
        <w:tc>
          <w:tcPr>
            <w:tcW w:w="2803" w:type="dxa"/>
            <w:vMerge/>
            <w:tcBorders>
              <w:left w:val="single" w:sz="0" w:space="0" w:color="auto"/>
              <w:right w:val="single" w:sz="0" w:space="0" w:color="auto"/>
            </w:tcBorders>
            <w:vAlign w:val="center"/>
          </w:tcPr>
          <w:p w14:paraId="4990BDC4"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0CCDDC5"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E64B90A"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53964284" w14:textId="77777777" w:rsidTr="00A22C86">
        <w:trPr>
          <w:trHeight w:val="300"/>
        </w:trPr>
        <w:tc>
          <w:tcPr>
            <w:tcW w:w="2803" w:type="dxa"/>
            <w:vMerge/>
            <w:tcBorders>
              <w:left w:val="single" w:sz="0" w:space="0" w:color="auto"/>
              <w:right w:val="single" w:sz="0" w:space="0" w:color="auto"/>
            </w:tcBorders>
            <w:vAlign w:val="center"/>
          </w:tcPr>
          <w:p w14:paraId="11D96243"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9B52A5"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0BE6785"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5455A0FF" w14:textId="77777777" w:rsidTr="00A22C86">
        <w:trPr>
          <w:trHeight w:val="300"/>
        </w:trPr>
        <w:tc>
          <w:tcPr>
            <w:tcW w:w="2803" w:type="dxa"/>
            <w:vMerge/>
            <w:tcBorders>
              <w:left w:val="single" w:sz="0" w:space="0" w:color="auto"/>
              <w:right w:val="single" w:sz="0" w:space="0" w:color="auto"/>
            </w:tcBorders>
            <w:vAlign w:val="center"/>
          </w:tcPr>
          <w:p w14:paraId="46829CB1"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BC20ADE"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27B4F2"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5DFC74E0" w14:textId="77777777" w:rsidTr="00A22C86">
        <w:trPr>
          <w:trHeight w:val="300"/>
        </w:trPr>
        <w:tc>
          <w:tcPr>
            <w:tcW w:w="2803" w:type="dxa"/>
            <w:vMerge/>
            <w:tcBorders>
              <w:left w:val="single" w:sz="0" w:space="0" w:color="auto"/>
              <w:right w:val="single" w:sz="0" w:space="0" w:color="auto"/>
            </w:tcBorders>
            <w:vAlign w:val="center"/>
          </w:tcPr>
          <w:p w14:paraId="740E44DA"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27466D0"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6993113"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58840E4F" w14:textId="77777777" w:rsidTr="00A22C86">
        <w:trPr>
          <w:trHeight w:val="300"/>
        </w:trPr>
        <w:tc>
          <w:tcPr>
            <w:tcW w:w="2803" w:type="dxa"/>
            <w:vMerge/>
            <w:tcBorders>
              <w:left w:val="single" w:sz="0" w:space="0" w:color="auto"/>
              <w:right w:val="single" w:sz="0" w:space="0" w:color="auto"/>
            </w:tcBorders>
            <w:vAlign w:val="center"/>
          </w:tcPr>
          <w:p w14:paraId="391CA073"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A4424E9"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348BCE9"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340F423B" w14:textId="77777777" w:rsidTr="00A22C86">
        <w:trPr>
          <w:trHeight w:val="300"/>
        </w:trPr>
        <w:tc>
          <w:tcPr>
            <w:tcW w:w="2803" w:type="dxa"/>
            <w:vMerge/>
            <w:tcBorders>
              <w:left w:val="single" w:sz="0" w:space="0" w:color="auto"/>
              <w:right w:val="single" w:sz="0" w:space="0" w:color="auto"/>
            </w:tcBorders>
            <w:vAlign w:val="center"/>
          </w:tcPr>
          <w:p w14:paraId="5D25DA78"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03B0B68"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4315824"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 xml:space="preserve"> </w:t>
            </w:r>
          </w:p>
        </w:tc>
      </w:tr>
      <w:tr w:rsidR="00A22C86" w:rsidRPr="00827FEF" w14:paraId="0397BA47" w14:textId="77777777" w:rsidTr="00A22C86">
        <w:trPr>
          <w:trHeight w:val="300"/>
        </w:trPr>
        <w:tc>
          <w:tcPr>
            <w:tcW w:w="2803" w:type="dxa"/>
            <w:vMerge/>
            <w:tcBorders>
              <w:left w:val="single" w:sz="0" w:space="0" w:color="auto"/>
              <w:bottom w:val="single" w:sz="0" w:space="0" w:color="auto"/>
              <w:right w:val="single" w:sz="0" w:space="0" w:color="auto"/>
            </w:tcBorders>
            <w:vAlign w:val="center"/>
          </w:tcPr>
          <w:p w14:paraId="486CB384" w14:textId="77777777" w:rsidR="00A22C86" w:rsidRPr="00827FEF" w:rsidRDefault="00A22C86"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D2F9FE1" w14:textId="77777777" w:rsidR="00A22C86" w:rsidRPr="00827FEF" w:rsidRDefault="00A22C86" w:rsidP="008D0397">
            <w:pPr>
              <w:spacing w:line="276" w:lineRule="auto"/>
              <w:rPr>
                <w:rFonts w:ascii="Arial" w:eastAsia="Calibri" w:hAnsi="Arial" w:cs="Arial"/>
                <w:sz w:val="20"/>
              </w:rPr>
            </w:pPr>
            <w:r w:rsidRPr="00827FEF">
              <w:rPr>
                <w:rFonts w:ascii="Arial" w:eastAsia="Calibri" w:hAnsi="Arial" w:cs="Arial"/>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71534CE" w14:textId="77777777" w:rsidR="00A22C86" w:rsidRPr="00827FEF" w:rsidRDefault="00A22C86" w:rsidP="008D0397">
            <w:pPr>
              <w:spacing w:line="276" w:lineRule="auto"/>
              <w:rPr>
                <w:rFonts w:ascii="Arial" w:eastAsia="Calibri" w:hAnsi="Arial" w:cs="Arial"/>
                <w:sz w:val="20"/>
              </w:rPr>
            </w:pPr>
          </w:p>
        </w:tc>
      </w:tr>
    </w:tbl>
    <w:p w14:paraId="6ED1D795" w14:textId="77777777" w:rsidR="00A22C86" w:rsidRPr="00827FEF" w:rsidRDefault="00A22C86" w:rsidP="00A22C86">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03486C43" w14:textId="4F009F4E" w:rsidR="00A22C86" w:rsidRPr="00827FEF" w:rsidRDefault="00A22C86" w:rsidP="00A22C86">
      <w:pPr>
        <w:suppressAutoHyphens w:val="0"/>
        <w:autoSpaceDN/>
        <w:spacing w:line="276" w:lineRule="auto"/>
        <w:ind w:left="-142" w:right="-1"/>
        <w:jc w:val="both"/>
        <w:textAlignment w:val="auto"/>
        <w:rPr>
          <w:rFonts w:ascii="Arial" w:hAnsi="Arial" w:cs="Arial"/>
          <w:b/>
          <w:bCs/>
          <w:sz w:val="20"/>
        </w:rPr>
      </w:pPr>
      <w:r w:rsidRPr="00827FEF">
        <w:rPr>
          <w:rFonts w:ascii="Arial" w:hAnsi="Arial" w:cs="Arial"/>
          <w:sz w:val="20"/>
        </w:rPr>
        <w:t xml:space="preserve">Remdamiesi Pirkimo sąlygomis, Tiekėjo pateiktu pasiūlymu bei Pirkimo rezultatais, sudarė šią sutartį (toliau – </w:t>
      </w:r>
      <w:r w:rsidRPr="00827FEF">
        <w:rPr>
          <w:rFonts w:ascii="Arial" w:hAnsi="Arial" w:cs="Arial"/>
          <w:b/>
          <w:bCs/>
          <w:sz w:val="20"/>
        </w:rPr>
        <w:t>Sutartis</w:t>
      </w:r>
      <w:r w:rsidRPr="00827FEF">
        <w:rPr>
          <w:rFonts w:ascii="Arial" w:hAnsi="Arial" w:cs="Arial"/>
          <w:sz w:val="20"/>
        </w:rPr>
        <w:t xml:space="preserve">). Pirkėjas ir </w:t>
      </w:r>
      <w:r w:rsidR="00AB2AC3" w:rsidRPr="00827FEF">
        <w:rPr>
          <w:rFonts w:ascii="Arial" w:hAnsi="Arial" w:cs="Arial"/>
          <w:sz w:val="20"/>
        </w:rPr>
        <w:t>Tiekėjas</w:t>
      </w:r>
      <w:r w:rsidRPr="00827FEF">
        <w:rPr>
          <w:rFonts w:ascii="Arial" w:hAnsi="Arial" w:cs="Arial"/>
          <w:sz w:val="20"/>
        </w:rPr>
        <w:t xml:space="preserve"> kartu toliau vadinami – </w:t>
      </w:r>
      <w:r w:rsidRPr="00827FEF">
        <w:rPr>
          <w:rFonts w:ascii="Arial" w:hAnsi="Arial" w:cs="Arial"/>
          <w:b/>
          <w:bCs/>
          <w:sz w:val="20"/>
        </w:rPr>
        <w:t>Šalimis</w:t>
      </w:r>
      <w:r w:rsidRPr="00827FEF">
        <w:rPr>
          <w:rFonts w:ascii="Arial" w:hAnsi="Arial" w:cs="Arial"/>
          <w:sz w:val="20"/>
        </w:rPr>
        <w:t xml:space="preserve">, o kiekvienas atskirai – </w:t>
      </w:r>
      <w:r w:rsidRPr="00827FEF">
        <w:rPr>
          <w:rFonts w:ascii="Arial" w:hAnsi="Arial" w:cs="Arial"/>
          <w:b/>
          <w:bCs/>
          <w:sz w:val="20"/>
        </w:rPr>
        <w:t>Šalimi</w:t>
      </w:r>
      <w:r w:rsidRPr="00827FEF">
        <w:rPr>
          <w:rFonts w:ascii="Arial" w:hAnsi="Arial" w:cs="Arial"/>
          <w:sz w:val="20"/>
        </w:rPr>
        <w:t>.</w:t>
      </w:r>
    </w:p>
    <w:p w14:paraId="0C6E0702" w14:textId="77777777" w:rsidR="00A22C86" w:rsidRPr="00827FEF" w:rsidRDefault="00A22C86" w:rsidP="00A22C86">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p>
    <w:p w14:paraId="19DDBA63" w14:textId="77777777" w:rsidR="00526398" w:rsidRPr="00827FEF" w:rsidRDefault="00526398" w:rsidP="00BF468E">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p>
    <w:tbl>
      <w:tblPr>
        <w:tblStyle w:val="TableGrid"/>
        <w:tblW w:w="10065" w:type="dxa"/>
        <w:tblInd w:w="-147" w:type="dxa"/>
        <w:tblLook w:val="04A0" w:firstRow="1" w:lastRow="0" w:firstColumn="1" w:lastColumn="0" w:noHBand="0" w:noVBand="1"/>
      </w:tblPr>
      <w:tblGrid>
        <w:gridCol w:w="2400"/>
        <w:gridCol w:w="4424"/>
        <w:gridCol w:w="3241"/>
      </w:tblGrid>
      <w:tr w:rsidR="00D9508B" w:rsidRPr="00827FEF" w14:paraId="39B40153" w14:textId="77777777" w:rsidTr="001269A9">
        <w:tc>
          <w:tcPr>
            <w:tcW w:w="2400" w:type="dxa"/>
            <w:tcBorders>
              <w:bottom w:val="single" w:sz="4" w:space="0" w:color="auto"/>
            </w:tcBorders>
            <w:vAlign w:val="center"/>
          </w:tcPr>
          <w:p w14:paraId="1D428E95" w14:textId="4EC7A04A" w:rsidR="00D9508B" w:rsidRPr="00827FEF" w:rsidRDefault="00D9508B" w:rsidP="00BF468E">
            <w:pPr>
              <w:autoSpaceDN/>
              <w:spacing w:line="276" w:lineRule="auto"/>
              <w:jc w:val="center"/>
              <w:textAlignment w:val="auto"/>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t>1. Sutarties dalykas</w:t>
            </w:r>
          </w:p>
        </w:tc>
        <w:tc>
          <w:tcPr>
            <w:tcW w:w="7665" w:type="dxa"/>
            <w:gridSpan w:val="2"/>
            <w:tcBorders>
              <w:bottom w:val="single" w:sz="4" w:space="0" w:color="auto"/>
            </w:tcBorders>
            <w:vAlign w:val="center"/>
          </w:tcPr>
          <w:p w14:paraId="1D64A8FF" w14:textId="26EFCE58" w:rsidR="009B5CC3" w:rsidRPr="00827FEF" w:rsidRDefault="00D9508B" w:rsidP="00BF468E">
            <w:pPr>
              <w:autoSpaceDN/>
              <w:spacing w:line="276" w:lineRule="auto"/>
              <w:jc w:val="both"/>
              <w:textAlignment w:val="auto"/>
              <w:rPr>
                <w:rFonts w:ascii="Arial" w:eastAsia="Arial Unicode MS" w:hAnsi="Arial" w:cs="Arial"/>
                <w:color w:val="000000"/>
                <w:sz w:val="20"/>
                <w:bdr w:val="nil"/>
                <w:lang w:eastAsia="en-US"/>
              </w:rPr>
            </w:pPr>
            <w:r w:rsidRPr="00827FEF">
              <w:rPr>
                <w:rFonts w:ascii="Arial" w:eastAsia="Arial Unicode MS" w:hAnsi="Arial" w:cs="Arial"/>
                <w:color w:val="000000"/>
                <w:sz w:val="20"/>
                <w:bdr w:val="nil"/>
                <w:lang w:eastAsia="en-US"/>
              </w:rPr>
              <w:t xml:space="preserve">1.1. </w:t>
            </w:r>
            <w:r w:rsidR="00AB2AC3" w:rsidRPr="00827FEF">
              <w:rPr>
                <w:rFonts w:ascii="Arial" w:hAnsi="Arial" w:cs="Arial"/>
                <w:sz w:val="20"/>
              </w:rPr>
              <w:t>Tiekėjas</w:t>
            </w:r>
            <w:r w:rsidR="002D7722" w:rsidRPr="00827FEF">
              <w:rPr>
                <w:rFonts w:ascii="Arial" w:eastAsia="Arial Unicode MS" w:hAnsi="Arial" w:cs="Arial"/>
                <w:color w:val="000000"/>
                <w:sz w:val="20"/>
                <w:bdr w:val="nil"/>
                <w:lang w:eastAsia="en-US"/>
              </w:rPr>
              <w:t xml:space="preserve"> </w:t>
            </w:r>
            <w:r w:rsidR="004E6520" w:rsidRPr="00827FEF">
              <w:rPr>
                <w:rFonts w:ascii="Arial" w:eastAsia="Arial Unicode MS" w:hAnsi="Arial" w:cs="Arial"/>
                <w:color w:val="000000"/>
                <w:sz w:val="20"/>
                <w:bdr w:val="nil"/>
                <w:lang w:eastAsia="en-US"/>
              </w:rPr>
              <w:t xml:space="preserve">savo sąskaita  </w:t>
            </w:r>
            <w:r w:rsidR="002D7722" w:rsidRPr="00827FEF">
              <w:rPr>
                <w:rFonts w:ascii="Arial" w:eastAsia="Arial Unicode MS" w:hAnsi="Arial" w:cs="Arial"/>
                <w:color w:val="000000"/>
                <w:sz w:val="20"/>
                <w:bdr w:val="nil"/>
                <w:lang w:eastAsia="en-US"/>
              </w:rPr>
              <w:t xml:space="preserve">įsipareigoja </w:t>
            </w:r>
            <w:r w:rsidR="004E6520" w:rsidRPr="00827FEF">
              <w:rPr>
                <w:rFonts w:ascii="Arial" w:eastAsia="Arial Unicode MS" w:hAnsi="Arial" w:cs="Arial"/>
                <w:color w:val="000000"/>
                <w:sz w:val="20"/>
                <w:bdr w:val="nil"/>
                <w:lang w:eastAsia="en-US"/>
              </w:rPr>
              <w:t>pristatyt</w:t>
            </w:r>
            <w:r w:rsidR="000D4CAD" w:rsidRPr="00827FEF">
              <w:rPr>
                <w:rFonts w:ascii="Arial" w:eastAsia="Arial Unicode MS" w:hAnsi="Arial" w:cs="Arial"/>
                <w:color w:val="000000"/>
                <w:sz w:val="20"/>
                <w:bdr w:val="nil"/>
                <w:lang w:eastAsia="en-US"/>
              </w:rPr>
              <w:t xml:space="preserve">i prekes </w:t>
            </w:r>
            <w:r w:rsidR="002D7722" w:rsidRPr="00827FEF">
              <w:rPr>
                <w:rFonts w:ascii="Arial" w:eastAsia="Arial Unicode MS" w:hAnsi="Arial" w:cs="Arial"/>
                <w:color w:val="000000"/>
                <w:sz w:val="20"/>
                <w:bdr w:val="nil"/>
                <w:lang w:eastAsia="en-US"/>
              </w:rPr>
              <w:t>(įskaitant</w:t>
            </w:r>
            <w:r w:rsidR="004E6520" w:rsidRPr="00827FEF">
              <w:rPr>
                <w:rFonts w:ascii="Arial" w:eastAsia="Arial Unicode MS" w:hAnsi="Arial" w:cs="Arial"/>
                <w:color w:val="000000"/>
                <w:sz w:val="20"/>
                <w:bdr w:val="nil"/>
                <w:lang w:eastAsia="en-US"/>
              </w:rPr>
              <w:t xml:space="preserve"> darbų atlikimą ir paslaugų suteikimą, kuris reikalingas tinkamam Sutarties įvykdymui)</w:t>
            </w:r>
            <w:r w:rsidR="006D0883" w:rsidRPr="00827FEF">
              <w:rPr>
                <w:rFonts w:ascii="Arial" w:eastAsia="Arial Unicode MS" w:hAnsi="Arial" w:cs="Arial"/>
                <w:color w:val="000000"/>
                <w:sz w:val="20"/>
                <w:bdr w:val="nil"/>
                <w:lang w:eastAsia="en-US"/>
              </w:rPr>
              <w:t>,</w:t>
            </w:r>
            <w:r w:rsidR="004E6520" w:rsidRPr="00827FEF">
              <w:rPr>
                <w:rFonts w:ascii="Arial" w:eastAsia="Arial Unicode MS" w:hAnsi="Arial" w:cs="Arial"/>
                <w:color w:val="000000"/>
                <w:sz w:val="20"/>
                <w:bdr w:val="nil"/>
                <w:lang w:eastAsia="en-US"/>
              </w:rPr>
              <w:t xml:space="preserve"> </w:t>
            </w:r>
            <w:r w:rsidR="002D7722" w:rsidRPr="00827FEF">
              <w:rPr>
                <w:rFonts w:ascii="Arial" w:eastAsia="Arial Unicode MS" w:hAnsi="Arial" w:cs="Arial"/>
                <w:color w:val="000000"/>
                <w:sz w:val="20"/>
                <w:bdr w:val="nil"/>
                <w:lang w:eastAsia="en-US"/>
              </w:rPr>
              <w:t>kurios atitinka prie Sutarties pridėtą pirkim</w:t>
            </w:r>
            <w:r w:rsidR="00F10DBE" w:rsidRPr="00827FEF">
              <w:rPr>
                <w:rFonts w:ascii="Arial" w:eastAsia="Arial Unicode MS" w:hAnsi="Arial" w:cs="Arial"/>
                <w:color w:val="000000"/>
                <w:sz w:val="20"/>
                <w:bdr w:val="nil"/>
                <w:lang w:eastAsia="en-US"/>
              </w:rPr>
              <w:t>o t</w:t>
            </w:r>
            <w:r w:rsidR="002D7722" w:rsidRPr="00827FEF">
              <w:rPr>
                <w:rFonts w:ascii="Arial" w:eastAsia="Arial Unicode MS" w:hAnsi="Arial" w:cs="Arial"/>
                <w:color w:val="000000"/>
                <w:sz w:val="20"/>
                <w:bdr w:val="nil"/>
                <w:lang w:eastAsia="en-US"/>
              </w:rPr>
              <w:t>echninę specifikaciją (toliau - P</w:t>
            </w:r>
            <w:r w:rsidR="004E6520" w:rsidRPr="00827FEF">
              <w:rPr>
                <w:rFonts w:ascii="Arial" w:eastAsia="Arial Unicode MS" w:hAnsi="Arial" w:cs="Arial"/>
                <w:color w:val="000000"/>
                <w:sz w:val="20"/>
                <w:bdr w:val="nil"/>
                <w:lang w:eastAsia="en-US"/>
              </w:rPr>
              <w:t>rekės</w:t>
            </w:r>
            <w:r w:rsidR="002D7722" w:rsidRPr="00827FEF">
              <w:rPr>
                <w:rFonts w:ascii="Arial" w:eastAsia="Arial Unicode MS" w:hAnsi="Arial" w:cs="Arial"/>
                <w:color w:val="000000"/>
                <w:sz w:val="20"/>
                <w:bdr w:val="nil"/>
                <w:lang w:eastAsia="en-US"/>
              </w:rPr>
              <w:t>), o Pirkėjas įsipareigoja priimti P</w:t>
            </w:r>
            <w:r w:rsidR="004E6520" w:rsidRPr="00827FEF">
              <w:rPr>
                <w:rFonts w:ascii="Arial" w:eastAsia="Arial Unicode MS" w:hAnsi="Arial" w:cs="Arial"/>
                <w:color w:val="000000"/>
                <w:sz w:val="20"/>
                <w:bdr w:val="nil"/>
                <w:lang w:eastAsia="en-US"/>
              </w:rPr>
              <w:t>rekes</w:t>
            </w:r>
            <w:r w:rsidR="002D7722" w:rsidRPr="00827FEF">
              <w:rPr>
                <w:rFonts w:ascii="Arial" w:eastAsia="Arial Unicode MS" w:hAnsi="Arial" w:cs="Arial"/>
                <w:color w:val="000000"/>
                <w:sz w:val="20"/>
                <w:bdr w:val="nil"/>
                <w:lang w:eastAsia="en-US"/>
              </w:rPr>
              <w:t xml:space="preserve"> ir už jas sumokėti Sutartyje </w:t>
            </w:r>
            <w:r w:rsidR="00314D0F" w:rsidRPr="00827FEF">
              <w:rPr>
                <w:rFonts w:ascii="Arial" w:eastAsia="Arial Unicode MS" w:hAnsi="Arial" w:cs="Arial"/>
                <w:color w:val="000000"/>
                <w:sz w:val="20"/>
                <w:bdr w:val="nil"/>
                <w:lang w:eastAsia="en-US"/>
              </w:rPr>
              <w:t xml:space="preserve">ir / </w:t>
            </w:r>
            <w:r w:rsidR="002D7722" w:rsidRPr="00827FEF">
              <w:rPr>
                <w:rFonts w:ascii="Arial" w:eastAsia="Arial Unicode MS" w:hAnsi="Arial" w:cs="Arial"/>
                <w:color w:val="000000"/>
                <w:sz w:val="20"/>
                <w:bdr w:val="nil"/>
                <w:lang w:eastAsia="en-US"/>
              </w:rPr>
              <w:t>ar Sutarties priede nurodytą kainą (įkainius).</w:t>
            </w:r>
          </w:p>
        </w:tc>
      </w:tr>
      <w:tr w:rsidR="00E9296C" w:rsidRPr="00827FEF" w14:paraId="13423755" w14:textId="36BF95A2" w:rsidTr="001269A9">
        <w:trPr>
          <w:trHeight w:val="345"/>
        </w:trPr>
        <w:tc>
          <w:tcPr>
            <w:tcW w:w="2400" w:type="dxa"/>
            <w:vMerge w:val="restart"/>
            <w:tcBorders>
              <w:bottom w:val="single" w:sz="4" w:space="0" w:color="auto"/>
            </w:tcBorders>
            <w:vAlign w:val="center"/>
          </w:tcPr>
          <w:p w14:paraId="49A399F4" w14:textId="6832AE67" w:rsidR="00E9296C" w:rsidRPr="00827FEF" w:rsidRDefault="00E9296C" w:rsidP="00BF468E">
            <w:pPr>
              <w:autoSpaceDN/>
              <w:spacing w:line="276" w:lineRule="auto"/>
              <w:jc w:val="center"/>
              <w:textAlignment w:val="auto"/>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t>2. Sutarties kaina  ir mokėjimo tvarka</w:t>
            </w:r>
          </w:p>
        </w:tc>
        <w:tc>
          <w:tcPr>
            <w:tcW w:w="7665" w:type="dxa"/>
            <w:gridSpan w:val="2"/>
            <w:tcBorders>
              <w:bottom w:val="single" w:sz="4" w:space="0" w:color="auto"/>
            </w:tcBorders>
            <w:vAlign w:val="center"/>
          </w:tcPr>
          <w:p w14:paraId="6EDC406A" w14:textId="5D097F6F" w:rsidR="00E9296C" w:rsidRPr="00827FEF" w:rsidRDefault="00E9296C" w:rsidP="00BF468E">
            <w:pP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color w:val="000000"/>
                <w:sz w:val="20"/>
                <w:bdr w:val="nil"/>
                <w:lang w:eastAsia="en-US"/>
              </w:rPr>
              <w:t>2.1.</w:t>
            </w:r>
            <w:r w:rsidRPr="00827FEF">
              <w:rPr>
                <w:rFonts w:ascii="Arial" w:eastAsia="Arial Unicode MS" w:hAnsi="Arial" w:cs="Arial"/>
                <w:sz w:val="20"/>
                <w:bdr w:val="nil"/>
                <w:lang w:eastAsia="en-US"/>
              </w:rPr>
              <w:t xml:space="preserve"> </w:t>
            </w:r>
            <w:r w:rsidR="009F4375" w:rsidRPr="00827FEF">
              <w:rPr>
                <w:rFonts w:ascii="Arial" w:eastAsia="Arial Unicode MS" w:hAnsi="Arial" w:cs="Arial"/>
                <w:sz w:val="20"/>
                <w:bdr w:val="nil"/>
                <w:lang w:eastAsia="en-US"/>
              </w:rPr>
              <w:t>Sutarties</w:t>
            </w:r>
            <w:r w:rsidRPr="00827FEF">
              <w:rPr>
                <w:rFonts w:ascii="Arial" w:eastAsia="Arial Unicode MS" w:hAnsi="Arial" w:cs="Arial"/>
                <w:sz w:val="20"/>
                <w:bdr w:val="nil"/>
                <w:lang w:eastAsia="en-US"/>
              </w:rPr>
              <w:t xml:space="preserve"> kainos apskaičiavimo būdas:</w:t>
            </w:r>
            <w:r w:rsidR="00B81862" w:rsidRPr="00827FEF">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rekių kiekio. Prekės bus įsigyjamos pagal poreikį." w:value="fiksuotas įkainis. Pirkėjas neįsipareigoja nupirkti konkretaus Prekių kiekio. Prekės bus įsigyjamos pagal poreikį."/>
                  <w:listItem w:displayText="fiksuota kaina." w:value="fiksuota kaina."/>
                  <w:listItem w:displayText="kintamas įkainis" w:value="kintamas įkainis"/>
                  <w:listItem w:displayText="mišri kainodara:" w:value="mišri kainodara:"/>
                </w:comboBox>
              </w:sdtPr>
              <w:sdtContent>
                <w:r w:rsidR="006D0883" w:rsidRPr="00827FEF">
                  <w:rPr>
                    <w:rFonts w:ascii="Arial" w:eastAsia="Arial Unicode MS" w:hAnsi="Arial" w:cs="Arial"/>
                    <w:sz w:val="20"/>
                    <w:bdr w:val="nil"/>
                    <w:lang w:eastAsia="en-US"/>
                  </w:rPr>
                  <w:t>fiksuotas įkainis. Pirkėjas neįsipareigoja nupirkti konkretaus Prekių kiekio. Prekės bus įsigyjamos pagal poreikį.</w:t>
                </w:r>
              </w:sdtContent>
            </w:sdt>
            <w:r w:rsidRPr="00827FEF">
              <w:rPr>
                <w:rFonts w:ascii="Arial" w:eastAsia="Arial Unicode MS" w:hAnsi="Arial" w:cs="Arial"/>
                <w:sz w:val="20"/>
                <w:bdr w:val="nil"/>
                <w:lang w:eastAsia="en-US"/>
              </w:rPr>
              <w:t xml:space="preserve"> </w:t>
            </w:r>
          </w:p>
        </w:tc>
      </w:tr>
      <w:tr w:rsidR="00E72EFD" w:rsidRPr="00827FEF" w14:paraId="53DC41D0" w14:textId="77777777" w:rsidTr="001269A9">
        <w:trPr>
          <w:trHeight w:val="885"/>
        </w:trPr>
        <w:tc>
          <w:tcPr>
            <w:tcW w:w="2400" w:type="dxa"/>
            <w:vMerge/>
            <w:tcBorders>
              <w:top w:val="single" w:sz="4" w:space="0" w:color="auto"/>
              <w:bottom w:val="single" w:sz="4" w:space="0" w:color="auto"/>
            </w:tcBorders>
            <w:vAlign w:val="center"/>
          </w:tcPr>
          <w:p w14:paraId="1C7F7782" w14:textId="77777777" w:rsidR="00E72EFD" w:rsidRPr="00827FEF" w:rsidRDefault="00E72EFD" w:rsidP="00BF468E">
            <w:pPr>
              <w:autoSpaceDN/>
              <w:spacing w:line="276" w:lineRule="auto"/>
              <w:jc w:val="center"/>
              <w:textAlignment w:val="auto"/>
              <w:rPr>
                <w:rFonts w:ascii="Arial" w:eastAsia="Arial Unicode MS" w:hAnsi="Arial" w:cs="Arial"/>
                <w:b/>
                <w:bCs/>
                <w:color w:val="000000"/>
                <w:sz w:val="20"/>
                <w:bdr w:val="nil"/>
                <w:lang w:eastAsia="en-US"/>
              </w:rPr>
            </w:pPr>
          </w:p>
        </w:tc>
        <w:tc>
          <w:tcPr>
            <w:tcW w:w="4424" w:type="dxa"/>
            <w:tcBorders>
              <w:top w:val="single" w:sz="4" w:space="0" w:color="auto"/>
              <w:bottom w:val="single" w:sz="4" w:space="0" w:color="auto"/>
            </w:tcBorders>
            <w:vAlign w:val="center"/>
          </w:tcPr>
          <w:p w14:paraId="61186C06" w14:textId="221EA7ED" w:rsidR="00E72EFD" w:rsidRPr="00827FEF" w:rsidRDefault="00E72EFD"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2.2.</w:t>
            </w:r>
            <w:r w:rsidR="00E9296C" w:rsidRPr="00827FEF">
              <w:rPr>
                <w:rFonts w:ascii="Arial" w:eastAsia="Arial Unicode MS" w:hAnsi="Arial" w:cs="Arial"/>
                <w:sz w:val="20"/>
                <w:bdr w:val="nil"/>
                <w:lang w:eastAsia="en-US"/>
              </w:rPr>
              <w:t xml:space="preserve"> Sutarties kaina</w:t>
            </w:r>
            <w:r w:rsidR="009F4375" w:rsidRPr="00827FEF">
              <w:rPr>
                <w:rFonts w:ascii="Arial" w:eastAsia="Arial Unicode MS" w:hAnsi="Arial" w:cs="Arial"/>
                <w:sz w:val="20"/>
                <w:bdr w:val="nil"/>
                <w:lang w:eastAsia="en-US"/>
              </w:rPr>
              <w:t xml:space="preserve">, įskaitant visus pratęsimus ir Sutarties pakeitimo galimybes </w:t>
            </w:r>
            <w:sdt>
              <w:sdtPr>
                <w:rPr>
                  <w:rFonts w:ascii="Arial" w:eastAsia="Arial Unicode MS" w:hAnsi="Arial" w:cs="Arial"/>
                  <w:sz w:val="20"/>
                  <w:bdr w:val="nil"/>
                  <w:lang w:eastAsia="en-US"/>
                </w:rPr>
                <w:alias w:val="Pasirinkti: Tiekėjo kaina ar mūsų biudžeto suma"/>
                <w:tag w:val="Pasirinkti: Tiekėjo kaina ar mūsų biudžeto suma"/>
                <w:id w:val="-990326017"/>
                <w:lock w:val="sdtLocked"/>
                <w:placeholder>
                  <w:docPart w:val="DDC3E73CC56C4214BAC70D5F47358B6D"/>
                </w:placeholder>
                <w:comboBox>
                  <w:listItem w:value="Choose an item."/>
                  <w:listItem w:displayText="yra:" w:value="yra:"/>
                  <w:listItem w:displayText="yra bendra Pardavėjo pasiūlymo kaina, tai yra:" w:value="yra bendra Pardavėjo pasiūlymo kaina, tai yra:"/>
                </w:comboBox>
              </w:sdtPr>
              <w:sdtContent>
                <w:r w:rsidR="001269A9" w:rsidRPr="00827FEF">
                  <w:rPr>
                    <w:rFonts w:ascii="Arial" w:eastAsia="Arial Unicode MS" w:hAnsi="Arial" w:cs="Arial"/>
                    <w:sz w:val="20"/>
                    <w:bdr w:val="nil"/>
                    <w:lang w:eastAsia="en-US"/>
                  </w:rPr>
                  <w:t>yra:</w:t>
                </w:r>
              </w:sdtContent>
            </w:sdt>
          </w:p>
        </w:tc>
        <w:tc>
          <w:tcPr>
            <w:tcW w:w="3241" w:type="dxa"/>
            <w:tcBorders>
              <w:top w:val="single" w:sz="4" w:space="0" w:color="auto"/>
              <w:bottom w:val="single" w:sz="4" w:space="0" w:color="auto"/>
            </w:tcBorders>
            <w:vAlign w:val="center"/>
          </w:tcPr>
          <w:p w14:paraId="4662A12C" w14:textId="7052F885" w:rsidR="00E72EFD" w:rsidRPr="00827FEF" w:rsidRDefault="001269A9"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22 000,00</w:t>
            </w:r>
            <w:r w:rsidR="00E72EFD" w:rsidRPr="00827FEF">
              <w:rPr>
                <w:rFonts w:ascii="Arial" w:eastAsia="Arial Unicode MS" w:hAnsi="Arial" w:cs="Arial"/>
                <w:sz w:val="20"/>
                <w:bdr w:val="nil"/>
                <w:lang w:eastAsia="en-US"/>
              </w:rPr>
              <w:t xml:space="preserve"> EUR be PVM</w:t>
            </w:r>
          </w:p>
          <w:p w14:paraId="7328AC04" w14:textId="55E563DB" w:rsidR="00E72EFD" w:rsidRPr="00827FEF" w:rsidRDefault="001269A9"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  4 620,00</w:t>
            </w:r>
            <w:r w:rsidR="00E72EFD" w:rsidRPr="00827FEF">
              <w:rPr>
                <w:rFonts w:ascii="Arial" w:eastAsia="Arial Unicode MS" w:hAnsi="Arial" w:cs="Arial"/>
                <w:sz w:val="20"/>
                <w:bdr w:val="nil"/>
                <w:lang w:eastAsia="en-US"/>
              </w:rPr>
              <w:t xml:space="preserve"> PVM</w:t>
            </w:r>
          </w:p>
          <w:p w14:paraId="00F50C0F" w14:textId="7D466EF8" w:rsidR="00E72EFD" w:rsidRPr="00827FEF" w:rsidRDefault="001269A9"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26 620,00</w:t>
            </w:r>
            <w:r w:rsidR="00E72EFD" w:rsidRPr="00827FEF">
              <w:rPr>
                <w:rFonts w:ascii="Arial" w:eastAsia="Arial Unicode MS" w:hAnsi="Arial" w:cs="Arial"/>
                <w:sz w:val="20"/>
                <w:bdr w:val="nil"/>
                <w:lang w:eastAsia="en-US"/>
              </w:rPr>
              <w:t xml:space="preserve"> EUR su PVM</w:t>
            </w:r>
          </w:p>
        </w:tc>
      </w:tr>
      <w:tr w:rsidR="009F4375" w:rsidRPr="00827FEF" w14:paraId="2D6A3F43" w14:textId="77777777" w:rsidTr="001269A9">
        <w:trPr>
          <w:trHeight w:val="690"/>
        </w:trPr>
        <w:tc>
          <w:tcPr>
            <w:tcW w:w="2400" w:type="dxa"/>
            <w:vMerge/>
            <w:tcBorders>
              <w:top w:val="single" w:sz="4" w:space="0" w:color="auto"/>
            </w:tcBorders>
            <w:vAlign w:val="center"/>
          </w:tcPr>
          <w:p w14:paraId="05ABE5B8" w14:textId="77777777" w:rsidR="009F4375" w:rsidRPr="00827FEF" w:rsidRDefault="009F4375" w:rsidP="00BF468E">
            <w:pPr>
              <w:autoSpaceDN/>
              <w:spacing w:line="276" w:lineRule="auto"/>
              <w:jc w:val="center"/>
              <w:textAlignment w:val="auto"/>
              <w:rPr>
                <w:rFonts w:ascii="Arial" w:eastAsia="Arial Unicode MS" w:hAnsi="Arial" w:cs="Arial"/>
                <w:b/>
                <w:bCs/>
                <w:color w:val="000000"/>
                <w:sz w:val="20"/>
                <w:bdr w:val="nil"/>
                <w:lang w:eastAsia="en-US"/>
              </w:rPr>
            </w:pPr>
          </w:p>
        </w:tc>
        <w:tc>
          <w:tcPr>
            <w:tcW w:w="7665" w:type="dxa"/>
            <w:gridSpan w:val="2"/>
            <w:tcBorders>
              <w:top w:val="single" w:sz="4" w:space="0" w:color="auto"/>
              <w:bottom w:val="single" w:sz="4" w:space="0" w:color="auto"/>
            </w:tcBorders>
            <w:vAlign w:val="center"/>
          </w:tcPr>
          <w:p w14:paraId="3306AC01" w14:textId="31742399" w:rsidR="00F10DBE" w:rsidRPr="00827FEF" w:rsidRDefault="00F10DBE"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2.3. Pirkėjas moka </w:t>
            </w:r>
            <w:r w:rsidR="0076362B" w:rsidRPr="00827FEF">
              <w:rPr>
                <w:rFonts w:ascii="Arial" w:eastAsia="Arial Unicode MS" w:hAnsi="Arial" w:cs="Arial"/>
                <w:sz w:val="20"/>
                <w:bdr w:val="nil"/>
                <w:lang w:eastAsia="en-US"/>
              </w:rPr>
              <w:t>Tiekėjui</w:t>
            </w:r>
            <w:r w:rsidRPr="00827FEF">
              <w:rPr>
                <w:rFonts w:ascii="Arial" w:eastAsia="Arial Unicode MS" w:hAnsi="Arial" w:cs="Arial"/>
                <w:sz w:val="20"/>
                <w:bdr w:val="nil"/>
                <w:lang w:eastAsia="en-US"/>
              </w:rPr>
              <w:t xml:space="preserve"> už faktiškai </w:t>
            </w:r>
            <w:r w:rsidR="004E6520" w:rsidRPr="00827FEF">
              <w:rPr>
                <w:rFonts w:ascii="Arial" w:eastAsia="Arial Unicode MS" w:hAnsi="Arial" w:cs="Arial"/>
                <w:sz w:val="20"/>
                <w:bdr w:val="nil"/>
                <w:lang w:eastAsia="en-US"/>
              </w:rPr>
              <w:t>pristatytas</w:t>
            </w:r>
            <w:r w:rsidR="00422F90" w:rsidRPr="00827FEF">
              <w:rPr>
                <w:rFonts w:ascii="Arial" w:eastAsia="Arial Unicode MS" w:hAnsi="Arial" w:cs="Arial"/>
                <w:sz w:val="20"/>
                <w:bdr w:val="nil"/>
                <w:lang w:eastAsia="en-US"/>
              </w:rPr>
              <w:t>/Pirkėjo atsiimtas</w:t>
            </w:r>
            <w:r w:rsidR="004E6520" w:rsidRPr="00827FEF">
              <w:rPr>
                <w:rFonts w:ascii="Arial" w:eastAsia="Arial Unicode MS" w:hAnsi="Arial" w:cs="Arial"/>
                <w:sz w:val="20"/>
                <w:bdr w:val="nil"/>
                <w:lang w:eastAsia="en-US"/>
              </w:rPr>
              <w:t xml:space="preserve"> Prekes</w:t>
            </w:r>
            <w:r w:rsidRPr="00827FEF">
              <w:rPr>
                <w:rFonts w:ascii="Arial" w:eastAsia="Arial Unicode MS" w:hAnsi="Arial" w:cs="Arial"/>
                <w:sz w:val="20"/>
                <w:bdr w:val="nil"/>
                <w:lang w:eastAsia="en-US"/>
              </w:rPr>
              <w:t xml:space="preserve">. Į Sutarties kainą (įkainius) įtraukti visi </w:t>
            </w:r>
            <w:r w:rsidR="0076362B" w:rsidRPr="00827FEF">
              <w:rPr>
                <w:rFonts w:ascii="Arial" w:eastAsia="Arial Unicode MS" w:hAnsi="Arial" w:cs="Arial"/>
                <w:sz w:val="20"/>
                <w:bdr w:val="nil"/>
                <w:lang w:eastAsia="en-US"/>
              </w:rPr>
              <w:t>Tiekėjui</w:t>
            </w:r>
            <w:r w:rsidRPr="00827FEF">
              <w:rPr>
                <w:rFonts w:ascii="Arial" w:eastAsia="Arial Unicode MS" w:hAnsi="Arial" w:cs="Arial"/>
                <w:sz w:val="20"/>
                <w:bdr w:val="nil"/>
                <w:lang w:eastAsia="en-US"/>
              </w:rPr>
              <w:t xml:space="preserve"> privalomi mokėti mokesčiai, rinkliavos ir visos su P</w:t>
            </w:r>
            <w:r w:rsidR="004E6520" w:rsidRPr="00827FEF">
              <w:rPr>
                <w:rFonts w:ascii="Arial" w:eastAsia="Arial Unicode MS" w:hAnsi="Arial" w:cs="Arial"/>
                <w:sz w:val="20"/>
                <w:bdr w:val="nil"/>
                <w:lang w:eastAsia="en-US"/>
              </w:rPr>
              <w:t>rekių tiekimu</w:t>
            </w:r>
            <w:r w:rsidRPr="00827FEF">
              <w:rPr>
                <w:rFonts w:ascii="Arial" w:eastAsia="Arial Unicode MS" w:hAnsi="Arial" w:cs="Arial"/>
                <w:sz w:val="20"/>
                <w:bdr w:val="nil"/>
                <w:lang w:eastAsia="en-US"/>
              </w:rPr>
              <w:t xml:space="preserve"> </w:t>
            </w:r>
            <w:r w:rsidR="00471C9C" w:rsidRPr="00827FEF">
              <w:rPr>
                <w:rFonts w:ascii="Arial" w:eastAsia="Arial Unicode MS" w:hAnsi="Arial" w:cs="Arial"/>
                <w:sz w:val="20"/>
                <w:bdr w:val="nil"/>
                <w:lang w:eastAsia="en-US"/>
              </w:rPr>
              <w:t xml:space="preserve">(jei </w:t>
            </w:r>
            <w:r w:rsidR="00885C0A" w:rsidRPr="00827FEF">
              <w:rPr>
                <w:rFonts w:ascii="Arial" w:eastAsia="Arial Unicode MS" w:hAnsi="Arial" w:cs="Arial"/>
                <w:sz w:val="20"/>
                <w:bdr w:val="nil"/>
                <w:lang w:eastAsia="en-US"/>
              </w:rPr>
              <w:t xml:space="preserve">Prekės pristatomos) </w:t>
            </w:r>
            <w:r w:rsidRPr="00827FEF">
              <w:rPr>
                <w:rFonts w:ascii="Arial" w:eastAsia="Arial Unicode MS" w:hAnsi="Arial" w:cs="Arial"/>
                <w:sz w:val="20"/>
                <w:bdr w:val="nil"/>
                <w:lang w:eastAsia="en-US"/>
              </w:rPr>
              <w:t xml:space="preserve">susijusios išlaidos. </w:t>
            </w:r>
            <w:r w:rsidR="00CE422F" w:rsidRPr="00827FEF">
              <w:rPr>
                <w:rFonts w:ascii="Arial" w:eastAsia="Arial Unicode MS" w:hAnsi="Arial" w:cs="Arial"/>
                <w:sz w:val="20"/>
                <w:bdr w:val="nil"/>
                <w:lang w:eastAsia="en-US"/>
              </w:rPr>
              <w:t>Jei Pirkėjui apmokama pagal Sutarties priede nurodytą Prekių kainą (įkainius)</w:t>
            </w:r>
            <w:r w:rsidR="004E2583"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Sutart</w:t>
            </w:r>
            <w:r w:rsidR="004E2583" w:rsidRPr="00827FEF">
              <w:rPr>
                <w:rFonts w:ascii="Arial" w:eastAsia="Arial Unicode MS" w:hAnsi="Arial" w:cs="Arial"/>
                <w:sz w:val="20"/>
                <w:bdr w:val="nil"/>
                <w:lang w:eastAsia="en-US"/>
              </w:rPr>
              <w:t>ies priede</w:t>
            </w:r>
            <w:r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lastRenderedPageBreak/>
              <w:t>nurodyta kaina (įkainiai), išskyrus, PVM ir įstatyme numatytus atvejus, nebus keičiama(-i).</w:t>
            </w:r>
          </w:p>
          <w:p w14:paraId="1753200C" w14:textId="77777777" w:rsidR="003910EC" w:rsidRPr="00827FEF" w:rsidRDefault="00F10DBE" w:rsidP="006D088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2.4. Pirkėjas apmoka </w:t>
            </w:r>
            <w:r w:rsidR="0076362B" w:rsidRPr="00827FEF">
              <w:rPr>
                <w:rFonts w:ascii="Arial" w:eastAsia="Arial Unicode MS" w:hAnsi="Arial" w:cs="Arial"/>
                <w:sz w:val="20"/>
                <w:bdr w:val="nil"/>
                <w:lang w:eastAsia="en-US"/>
              </w:rPr>
              <w:t>Tiekėjui</w:t>
            </w:r>
            <w:r w:rsidRPr="00827FEF">
              <w:rPr>
                <w:rFonts w:ascii="Arial" w:eastAsia="Arial Unicode MS" w:hAnsi="Arial" w:cs="Arial"/>
                <w:sz w:val="20"/>
                <w:bdr w:val="nil"/>
                <w:lang w:eastAsia="en-US"/>
              </w:rPr>
              <w:t xml:space="preserve"> už P</w:t>
            </w:r>
            <w:r w:rsidR="004E6520" w:rsidRPr="00827FEF">
              <w:rPr>
                <w:rFonts w:ascii="Arial" w:eastAsia="Arial Unicode MS" w:hAnsi="Arial" w:cs="Arial"/>
                <w:sz w:val="20"/>
                <w:bdr w:val="nil"/>
                <w:lang w:eastAsia="en-US"/>
              </w:rPr>
              <w:t>rekes</w:t>
            </w:r>
            <w:r w:rsidRPr="00827FEF">
              <w:rPr>
                <w:rFonts w:ascii="Arial" w:eastAsia="Arial Unicode MS" w:hAnsi="Arial" w:cs="Arial"/>
                <w:sz w:val="20"/>
                <w:bdr w:val="nil"/>
                <w:lang w:eastAsia="en-US"/>
              </w:rPr>
              <w:t xml:space="preserve"> ne vėliau kaip per</w:t>
            </w:r>
            <w:r w:rsidR="00314D0F" w:rsidRPr="00827FEF">
              <w:rPr>
                <w:rFonts w:ascii="Arial" w:eastAsia="Arial Unicode MS" w:hAnsi="Arial" w:cs="Arial"/>
                <w:sz w:val="20"/>
                <w:bdr w:val="nil"/>
                <w:lang w:eastAsia="en-US"/>
              </w:rPr>
              <w:t xml:space="preserve"> </w:t>
            </w:r>
            <w:sdt>
              <w:sdtPr>
                <w:rPr>
                  <w:rFonts w:ascii="Arial" w:eastAsia="Arial Unicode MS" w:hAnsi="Arial" w:cs="Arial"/>
                  <w:color w:val="000000"/>
                  <w:sz w:val="20"/>
                  <w:bdr w:val="nil"/>
                  <w:lang w:eastAsia="en-US"/>
                </w:rPr>
                <w:alias w:val="pasirinkite terminą"/>
                <w:tag w:val="pasirinkite terminą"/>
                <w:id w:val="-802624640"/>
                <w:placeholder>
                  <w:docPart w:val="643131F996E14181906C21D5F4F8502A"/>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1269A9" w:rsidRPr="00827FEF">
                  <w:rPr>
                    <w:rFonts w:ascii="Arial" w:eastAsia="Arial Unicode MS" w:hAnsi="Arial" w:cs="Arial"/>
                    <w:color w:val="000000"/>
                    <w:sz w:val="20"/>
                    <w:bdr w:val="nil"/>
                    <w:lang w:eastAsia="en-US"/>
                  </w:rPr>
                  <w:t>30</w:t>
                </w:r>
              </w:sdtContent>
            </w:sdt>
            <w:r w:rsidR="00314D0F" w:rsidRPr="00827FEF" w:rsidDel="00420B01">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dienų</w:t>
            </w:r>
            <w:r w:rsidR="00314D0F" w:rsidRPr="00827FEF">
              <w:rPr>
                <w:rFonts w:ascii="Arial" w:eastAsia="Arial Unicode MS" w:hAnsi="Arial" w:cs="Arial"/>
                <w:sz w:val="20"/>
                <w:bdr w:val="nil"/>
                <w:lang w:eastAsia="en-US"/>
              </w:rPr>
              <w:t>/-</w:t>
            </w:r>
            <w:proofErr w:type="spellStart"/>
            <w:r w:rsidR="00314D0F" w:rsidRPr="00827FEF">
              <w:rPr>
                <w:rFonts w:ascii="Arial" w:eastAsia="Arial Unicode MS" w:hAnsi="Arial" w:cs="Arial"/>
                <w:sz w:val="20"/>
                <w:bdr w:val="nil"/>
                <w:lang w:eastAsia="en-US"/>
              </w:rPr>
              <w:t>as</w:t>
            </w:r>
            <w:proofErr w:type="spellEnd"/>
            <w:r w:rsidRPr="00827FEF">
              <w:rPr>
                <w:rFonts w:ascii="Arial" w:eastAsia="Arial Unicode MS" w:hAnsi="Arial" w:cs="Arial"/>
                <w:sz w:val="20"/>
                <w:bdr w:val="nil"/>
                <w:lang w:eastAsia="en-US"/>
              </w:rPr>
              <w:t xml:space="preserve"> nuo </w:t>
            </w:r>
            <w:sdt>
              <w:sdtPr>
                <w:rPr>
                  <w:rFonts w:ascii="Arial" w:eastAsia="Arial Unicode MS" w:hAnsi="Arial" w:cs="Arial"/>
                  <w:sz w:val="20"/>
                  <w:bdr w:val="nil"/>
                  <w:lang w:eastAsia="en-US"/>
                </w:rPr>
                <w:alias w:val="Pasirinkti"/>
                <w:tag w:val="Pasirinkti"/>
                <w:id w:val="-690994420"/>
                <w:lock w:val="sdtLocked"/>
                <w:placeholder>
                  <w:docPart w:val="8D2D0168FDB446EBB89DDD8364120E7E"/>
                </w:placeholder>
                <w:comboBox>
                  <w:listItem w:value="Choose an item."/>
                  <w:listItem w:displayText="sąskaitos faktūros gavimo dienos." w:value="sąskaitos faktūros gavimo dienos."/>
                  <w:listItem w:displayText="sąskaitos faktūros ir Šalių pasirašyto Prekių perdavimo-priėmimo akto gavimo dienos." w:value="sąskaitos faktūros ir Šalių pasirašyto Prekių perdavimo-priėmimo akto gavimo dienos."/>
                </w:comboBox>
              </w:sdtPr>
              <w:sdtContent>
                <w:r w:rsidR="001269A9" w:rsidRPr="00827FEF">
                  <w:rPr>
                    <w:rFonts w:ascii="Arial" w:eastAsia="Arial Unicode MS" w:hAnsi="Arial" w:cs="Arial"/>
                    <w:sz w:val="20"/>
                    <w:bdr w:val="nil"/>
                    <w:lang w:eastAsia="en-US"/>
                  </w:rPr>
                  <w:t>sąskaitos faktūros gavimo dienos.</w:t>
                </w:r>
              </w:sdtContent>
            </w:sdt>
            <w:r w:rsidRPr="00827FEF">
              <w:rPr>
                <w:rFonts w:ascii="Arial" w:eastAsia="Arial Unicode MS" w:hAnsi="Arial" w:cs="Arial"/>
                <w:sz w:val="20"/>
                <w:bdr w:val="nil"/>
                <w:lang w:eastAsia="en-US"/>
              </w:rPr>
              <w:t xml:space="preserve"> Sąskaita faktūra teikiama tik elektroniniu būdu. </w:t>
            </w:r>
            <w:r w:rsidR="00D97015" w:rsidRPr="00827FEF">
              <w:rPr>
                <w:rFonts w:ascii="Arial" w:eastAsia="Arial Unicode MS" w:hAnsi="Arial" w:cs="Arial"/>
                <w:sz w:val="20"/>
                <w:bdr w:val="nil"/>
                <w:lang w:eastAsia="en-US"/>
              </w:rPr>
              <w:t xml:space="preserve">Europos elektroninių sąskaitų faktūrų standarto neatitinkančią elektroninę sąskaitą faktūrą </w:t>
            </w:r>
            <w:r w:rsidR="00F246CD" w:rsidRPr="00827FEF">
              <w:rPr>
                <w:rFonts w:ascii="Arial" w:hAnsi="Arial" w:cs="Arial"/>
                <w:sz w:val="20"/>
              </w:rPr>
              <w:t>Tiekėjas</w:t>
            </w:r>
            <w:r w:rsidR="00D97015" w:rsidRPr="00827FEF">
              <w:rPr>
                <w:rFonts w:ascii="Arial" w:eastAsia="Arial Unicode MS" w:hAnsi="Arial" w:cs="Arial"/>
                <w:sz w:val="20"/>
                <w:bdr w:val="nil"/>
                <w:lang w:eastAsia="en-US"/>
              </w:rPr>
              <w:t xml:space="preserve"> gali teikti tik naudodamasis Sąskaitų administravimo bendrosios informacinės sistemos (SABIS) priemonėmis</w:t>
            </w:r>
            <w:r w:rsidRPr="00827FEF">
              <w:rPr>
                <w:rFonts w:ascii="Arial" w:eastAsia="Arial Unicode MS" w:hAnsi="Arial" w:cs="Arial"/>
                <w:sz w:val="20"/>
                <w:bdr w:val="nil"/>
                <w:lang w:eastAsia="en-US"/>
              </w:rPr>
              <w:t>.</w:t>
            </w:r>
          </w:p>
          <w:p w14:paraId="2ADE4E30" w14:textId="471823A7" w:rsidR="00827FEF" w:rsidRPr="00827FEF" w:rsidRDefault="00827FEF" w:rsidP="006D088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2.5. </w:t>
            </w:r>
            <w:r w:rsidRPr="00827FEF">
              <w:rPr>
                <w:rFonts w:ascii="Arial" w:hAnsi="Arial" w:cs="Arial"/>
                <w:sz w:val="20"/>
              </w:rPr>
              <w:t xml:space="preserve">Pirkėjas numato galimybę įsigyti Sutartimi įsigyjamų Prekių sąraše </w:t>
            </w:r>
            <w:r w:rsidR="00483B27">
              <w:rPr>
                <w:rFonts w:ascii="Arial" w:hAnsi="Arial" w:cs="Arial"/>
                <w:sz w:val="20"/>
              </w:rPr>
              <w:t xml:space="preserve">nurodytų ir </w:t>
            </w:r>
            <w:r w:rsidRPr="00827FEF">
              <w:rPr>
                <w:rFonts w:ascii="Arial" w:hAnsi="Arial" w:cs="Arial"/>
                <w:sz w:val="20"/>
              </w:rPr>
              <w:t xml:space="preserve">nenurodytų, tačiau su pirkimo objektu susijusių Prekių (toliau – Nenumatytos prekės) neviršijant 10 (dešimt) proc. Pradinės Sutarties vertės (jos nedidinant). </w:t>
            </w:r>
          </w:p>
        </w:tc>
      </w:tr>
      <w:tr w:rsidR="00E96D34" w:rsidRPr="00827FEF" w14:paraId="01A29C83" w14:textId="0DF4FB87" w:rsidTr="00533CB0">
        <w:trPr>
          <w:trHeight w:val="350"/>
        </w:trPr>
        <w:tc>
          <w:tcPr>
            <w:tcW w:w="2400" w:type="dxa"/>
            <w:vMerge w:val="restart"/>
            <w:vAlign w:val="center"/>
          </w:tcPr>
          <w:p w14:paraId="2338B08B" w14:textId="045EFCC2" w:rsidR="005B1EEE" w:rsidRPr="00827FEF" w:rsidRDefault="00E96D34" w:rsidP="00BF468E">
            <w:pPr>
              <w:autoSpaceDN/>
              <w:spacing w:line="276" w:lineRule="auto"/>
              <w:jc w:val="center"/>
              <w:textAlignment w:val="auto"/>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lastRenderedPageBreak/>
              <w:t>3. Sutarties vykdymas ir pratęsimas</w:t>
            </w:r>
          </w:p>
          <w:p w14:paraId="6E516B47" w14:textId="1D1C902C" w:rsidR="005B1EEE" w:rsidRPr="00827FEF" w:rsidRDefault="005B1EEE" w:rsidP="00BF468E">
            <w:pPr>
              <w:autoSpaceDN/>
              <w:spacing w:line="276" w:lineRule="auto"/>
              <w:jc w:val="center"/>
              <w:textAlignment w:val="auto"/>
              <w:rPr>
                <w:rFonts w:ascii="Arial" w:eastAsia="Arial Unicode MS" w:hAnsi="Arial" w:cs="Arial"/>
                <w:b/>
                <w:bCs/>
                <w:color w:val="000000"/>
                <w:sz w:val="20"/>
                <w:bdr w:val="nil"/>
                <w:lang w:eastAsia="en-US"/>
              </w:rPr>
            </w:pPr>
          </w:p>
        </w:tc>
        <w:tc>
          <w:tcPr>
            <w:tcW w:w="4424" w:type="dxa"/>
            <w:tcBorders>
              <w:bottom w:val="single" w:sz="4" w:space="0" w:color="auto"/>
            </w:tcBorders>
            <w:vAlign w:val="center"/>
          </w:tcPr>
          <w:p w14:paraId="448D73DC" w14:textId="406E56B5" w:rsidR="00E96D34" w:rsidRPr="00827FEF" w:rsidRDefault="00E96D34"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3.1.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P</w:t>
            </w:r>
            <w:r w:rsidR="004E6520" w:rsidRPr="00827FEF">
              <w:rPr>
                <w:rFonts w:ascii="Arial" w:eastAsia="Arial Unicode MS" w:hAnsi="Arial" w:cs="Arial"/>
                <w:sz w:val="20"/>
                <w:bdr w:val="nil"/>
                <w:lang w:eastAsia="en-US"/>
              </w:rPr>
              <w:t>rekes pristato</w:t>
            </w:r>
            <w:r w:rsidRPr="00827FEF">
              <w:rPr>
                <w:rFonts w:ascii="Arial" w:eastAsia="Arial Unicode MS" w:hAnsi="Arial" w:cs="Arial"/>
                <w:sz w:val="20"/>
                <w:bdr w:val="nil"/>
                <w:lang w:eastAsia="en-US"/>
              </w:rPr>
              <w:t>:</w:t>
            </w:r>
          </w:p>
        </w:tc>
        <w:tc>
          <w:tcPr>
            <w:tcW w:w="3241" w:type="dxa"/>
            <w:tcBorders>
              <w:bottom w:val="single" w:sz="4" w:space="0" w:color="auto"/>
            </w:tcBorders>
            <w:vAlign w:val="center"/>
          </w:tcPr>
          <w:p w14:paraId="0A621175" w14:textId="1CC3C300" w:rsidR="00207AEF" w:rsidRPr="00827FEF" w:rsidRDefault="00E96D34"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Pirkėjo užsakyme pateiktais terminais. </w:t>
            </w:r>
          </w:p>
        </w:tc>
      </w:tr>
      <w:tr w:rsidR="0041097A" w:rsidRPr="00827FEF" w14:paraId="46C78414" w14:textId="77777777" w:rsidTr="006D0883">
        <w:trPr>
          <w:trHeight w:val="421"/>
        </w:trPr>
        <w:tc>
          <w:tcPr>
            <w:tcW w:w="2400" w:type="dxa"/>
            <w:vMerge/>
            <w:vAlign w:val="center"/>
          </w:tcPr>
          <w:p w14:paraId="2B21638C" w14:textId="77777777" w:rsidR="0041097A" w:rsidRPr="00827FEF" w:rsidRDefault="0041097A" w:rsidP="00BF468E">
            <w:pPr>
              <w:autoSpaceDN/>
              <w:spacing w:line="276" w:lineRule="auto"/>
              <w:jc w:val="center"/>
              <w:textAlignment w:val="auto"/>
              <w:rPr>
                <w:rFonts w:ascii="Arial" w:eastAsia="Arial Unicode MS" w:hAnsi="Arial" w:cs="Arial"/>
                <w:b/>
                <w:bCs/>
                <w:color w:val="000000"/>
                <w:sz w:val="20"/>
                <w:bdr w:val="nil"/>
                <w:lang w:eastAsia="en-US"/>
              </w:rPr>
            </w:pPr>
          </w:p>
        </w:tc>
        <w:tc>
          <w:tcPr>
            <w:tcW w:w="7665" w:type="dxa"/>
            <w:gridSpan w:val="2"/>
            <w:tcBorders>
              <w:top w:val="single" w:sz="4" w:space="0" w:color="auto"/>
            </w:tcBorders>
            <w:vAlign w:val="center"/>
          </w:tcPr>
          <w:p w14:paraId="58A82CB2" w14:textId="09B973DD" w:rsidR="0041097A" w:rsidRPr="00827FEF" w:rsidRDefault="0041097A" w:rsidP="006D0883">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3.2. Prekių tiekimo trukmė:</w:t>
            </w:r>
            <w:r w:rsidRPr="00827FEF">
              <w:rPr>
                <w:rFonts w:ascii="Arial" w:hAnsi="Arial" w:cs="Arial"/>
                <w:sz w:val="20"/>
              </w:rPr>
              <w:t xml:space="preserve"> </w:t>
            </w:r>
            <w:sdt>
              <w:sdtPr>
                <w:rPr>
                  <w:rFonts w:ascii="Arial" w:eastAsia="Arial Unicode MS" w:hAnsi="Arial" w:cs="Arial"/>
                  <w:color w:val="000000"/>
                  <w:sz w:val="20"/>
                  <w:bdr w:val="nil"/>
                  <w:lang w:eastAsia="en-US"/>
                </w:rPr>
                <w:alias w:val="pasirinkite skaičių"/>
                <w:tag w:val="pasirinkite skaičių"/>
                <w:id w:val="1478724200"/>
                <w:placeholder>
                  <w:docPart w:val="43B5B2B945604E05B370DC02065A308A"/>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Content>
                <w:r w:rsidR="006D0883" w:rsidRPr="00827FEF">
                  <w:rPr>
                    <w:rFonts w:ascii="Arial" w:eastAsia="Arial Unicode MS" w:hAnsi="Arial" w:cs="Arial"/>
                    <w:color w:val="000000"/>
                    <w:sz w:val="20"/>
                    <w:bdr w:val="nil"/>
                    <w:lang w:eastAsia="en-US"/>
                  </w:rPr>
                  <w:t>12</w:t>
                </w:r>
              </w:sdtContent>
            </w:sdt>
            <w:r w:rsidRPr="00827FEF">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ite matavimo vienetą"/>
                <w:tag w:val="pasirinkite matavimo vienetą"/>
                <w:id w:val="248317863"/>
                <w:placeholder>
                  <w:docPart w:val="D1265744D2954AB38EB12D28F821CE65"/>
                </w:placeholder>
                <w:comboBox>
                  <w:listItem w:value="Choose an item."/>
                  <w:listItem w:displayText="darbo dienų" w:value="darbo dienų"/>
                  <w:listItem w:displayText="mėnesių" w:value="mėnesių"/>
                  <w:listItem w:displayText="mėnesius" w:value="mėnesius"/>
                </w:comboBox>
              </w:sdtPr>
              <w:sdtContent>
                <w:r w:rsidR="006D0883" w:rsidRPr="00827FEF">
                  <w:rPr>
                    <w:rFonts w:ascii="Arial" w:eastAsia="Arial Unicode MS" w:hAnsi="Arial" w:cs="Arial"/>
                    <w:color w:val="000000"/>
                    <w:sz w:val="20"/>
                    <w:bdr w:val="nil"/>
                    <w:lang w:eastAsia="en-US"/>
                  </w:rPr>
                  <w:t>mėnesių</w:t>
                </w:r>
              </w:sdtContent>
            </w:sdt>
            <w:r w:rsidRPr="00827FEF">
              <w:rPr>
                <w:rFonts w:ascii="Arial" w:eastAsia="Arial Unicode MS" w:hAnsi="Arial" w:cs="Arial"/>
                <w:color w:val="000000"/>
                <w:sz w:val="20"/>
                <w:bdr w:val="nil"/>
                <w:lang w:eastAsia="en-US"/>
              </w:rPr>
              <w:t xml:space="preserve"> </w:t>
            </w:r>
            <w:r w:rsidRPr="00827FEF">
              <w:rPr>
                <w:rFonts w:ascii="Arial" w:eastAsia="Arial Unicode MS" w:hAnsi="Arial" w:cs="Arial"/>
                <w:sz w:val="20"/>
                <w:bdr w:val="nil"/>
                <w:lang w:eastAsia="en-US"/>
              </w:rPr>
              <w:t>nuo Sutarties įsigaliojimo dienos, arba kol bus pasiekta Sutarties 2.2 punkte vertė, priklausomai nuo to, kuri iš šių sąlygų įvyks anksčiau.</w:t>
            </w:r>
          </w:p>
        </w:tc>
      </w:tr>
      <w:tr w:rsidR="009826E3" w:rsidRPr="00827FEF" w14:paraId="17534504" w14:textId="3393AB66" w:rsidTr="00C20A58">
        <w:trPr>
          <w:trHeight w:val="525"/>
        </w:trPr>
        <w:tc>
          <w:tcPr>
            <w:tcW w:w="2400" w:type="dxa"/>
            <w:vMerge w:val="restart"/>
            <w:vAlign w:val="center"/>
          </w:tcPr>
          <w:p w14:paraId="565AFC0B" w14:textId="5F7480BA" w:rsidR="009826E3" w:rsidRPr="00827FEF" w:rsidRDefault="009826E3" w:rsidP="00BF468E">
            <w:pPr>
              <w:autoSpaceDN/>
              <w:spacing w:line="276" w:lineRule="auto"/>
              <w:jc w:val="center"/>
              <w:textAlignment w:val="auto"/>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t xml:space="preserve">4. </w:t>
            </w:r>
            <w:r w:rsidR="0004786D" w:rsidRPr="00827FEF">
              <w:rPr>
                <w:rFonts w:ascii="Arial" w:eastAsia="Arial Unicode MS" w:hAnsi="Arial" w:cs="Arial"/>
                <w:b/>
                <w:bCs/>
                <w:color w:val="000000"/>
                <w:sz w:val="20"/>
                <w:bdr w:val="nil"/>
                <w:lang w:eastAsia="en-US"/>
              </w:rPr>
              <w:t>G</w:t>
            </w:r>
            <w:r w:rsidRPr="00827FEF">
              <w:rPr>
                <w:rFonts w:ascii="Arial" w:eastAsia="Arial Unicode MS" w:hAnsi="Arial" w:cs="Arial"/>
                <w:b/>
                <w:bCs/>
                <w:color w:val="000000"/>
                <w:sz w:val="20"/>
                <w:bdr w:val="nil"/>
                <w:lang w:eastAsia="en-US"/>
              </w:rPr>
              <w:t>aranti</w:t>
            </w:r>
            <w:r w:rsidR="0004786D" w:rsidRPr="00827FEF">
              <w:rPr>
                <w:rFonts w:ascii="Arial" w:eastAsia="Arial Unicode MS" w:hAnsi="Arial" w:cs="Arial"/>
                <w:b/>
                <w:bCs/>
                <w:color w:val="000000"/>
                <w:sz w:val="20"/>
                <w:bdr w:val="nil"/>
                <w:lang w:eastAsia="en-US"/>
              </w:rPr>
              <w:t>niai įsipareigojimai</w:t>
            </w:r>
            <w:r w:rsidRPr="00827FEF">
              <w:rPr>
                <w:rFonts w:ascii="Arial" w:eastAsia="Arial Unicode MS" w:hAnsi="Arial" w:cs="Arial"/>
                <w:b/>
                <w:bCs/>
                <w:color w:val="000000"/>
                <w:sz w:val="20"/>
                <w:bdr w:val="nil"/>
                <w:lang w:eastAsia="en-US"/>
              </w:rPr>
              <w:t>, Prekių trūkumų šalinimo terminas</w:t>
            </w:r>
          </w:p>
        </w:tc>
        <w:tc>
          <w:tcPr>
            <w:tcW w:w="7665" w:type="dxa"/>
            <w:gridSpan w:val="2"/>
            <w:tcBorders>
              <w:bottom w:val="nil"/>
            </w:tcBorders>
            <w:vAlign w:val="center"/>
          </w:tcPr>
          <w:p w14:paraId="4323427E" w14:textId="076F726C" w:rsidR="009826E3" w:rsidRPr="00827FEF" w:rsidRDefault="009826E3" w:rsidP="00C87FE4">
            <w:pP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color w:val="000000"/>
                <w:sz w:val="20"/>
                <w:bdr w:val="nil"/>
                <w:lang w:eastAsia="en-US"/>
              </w:rPr>
              <w:t xml:space="preserve">4.1. </w:t>
            </w:r>
            <w:r w:rsidR="00F246CD" w:rsidRPr="00827FEF">
              <w:rPr>
                <w:rFonts w:ascii="Arial" w:hAnsi="Arial" w:cs="Arial"/>
                <w:sz w:val="20"/>
              </w:rPr>
              <w:t>Tiekėjas</w:t>
            </w:r>
            <w:r w:rsidRPr="00827FEF">
              <w:rPr>
                <w:rFonts w:ascii="Arial" w:eastAsia="Arial Unicode MS" w:hAnsi="Arial" w:cs="Arial"/>
                <w:color w:val="000000"/>
                <w:sz w:val="20"/>
                <w:bdr w:val="nil"/>
                <w:lang w:eastAsia="en-US"/>
              </w:rPr>
              <w:t xml:space="preserve"> Prekėms suteikia nemokamą kokybės garantiją, kurios terminas yra ne trumpesnis kai</w:t>
            </w:r>
            <w:r w:rsidR="006D0883" w:rsidRPr="00827FEF">
              <w:rPr>
                <w:rFonts w:ascii="Arial" w:eastAsia="Arial Unicode MS" w:hAnsi="Arial" w:cs="Arial"/>
                <w:color w:val="000000"/>
                <w:sz w:val="20"/>
                <w:bdr w:val="nil"/>
                <w:lang w:eastAsia="en-US"/>
              </w:rPr>
              <w:t xml:space="preserve">p 5 </w:t>
            </w:r>
            <w:proofErr w:type="spellStart"/>
            <w:r w:rsidR="006D0883" w:rsidRPr="00827FEF">
              <w:rPr>
                <w:rFonts w:ascii="Arial" w:eastAsia="Arial Unicode MS" w:hAnsi="Arial" w:cs="Arial"/>
                <w:color w:val="000000"/>
                <w:sz w:val="20"/>
                <w:bdr w:val="nil"/>
                <w:lang w:eastAsia="en-US"/>
              </w:rPr>
              <w:t>d.d</w:t>
            </w:r>
            <w:proofErr w:type="spellEnd"/>
            <w:r w:rsidRPr="00827FEF">
              <w:rPr>
                <w:rFonts w:ascii="Arial" w:eastAsia="Arial Unicode MS" w:hAnsi="Arial" w:cs="Arial"/>
                <w:sz w:val="20"/>
                <w:bdr w:val="nil"/>
                <w:lang w:eastAsia="en-US"/>
              </w:rPr>
              <w:t>.</w:t>
            </w:r>
          </w:p>
        </w:tc>
      </w:tr>
      <w:tr w:rsidR="009826E3" w:rsidRPr="00827FEF" w14:paraId="0C279B5B" w14:textId="77777777" w:rsidTr="00C20A58">
        <w:trPr>
          <w:trHeight w:val="409"/>
        </w:trPr>
        <w:tc>
          <w:tcPr>
            <w:tcW w:w="2400" w:type="dxa"/>
            <w:vMerge/>
            <w:vAlign w:val="center"/>
          </w:tcPr>
          <w:p w14:paraId="28AE8F27" w14:textId="77777777" w:rsidR="009826E3" w:rsidRPr="00827FEF" w:rsidRDefault="009826E3" w:rsidP="00BF468E">
            <w:pPr>
              <w:autoSpaceDN/>
              <w:spacing w:line="276" w:lineRule="auto"/>
              <w:jc w:val="center"/>
              <w:textAlignment w:val="auto"/>
              <w:rPr>
                <w:rFonts w:ascii="Arial" w:eastAsia="Arial Unicode MS" w:hAnsi="Arial" w:cs="Arial"/>
                <w:b/>
                <w:bCs/>
                <w:color w:val="000000"/>
                <w:sz w:val="20"/>
                <w:bdr w:val="nil"/>
                <w:lang w:eastAsia="en-US"/>
              </w:rPr>
            </w:pPr>
          </w:p>
        </w:tc>
        <w:tc>
          <w:tcPr>
            <w:tcW w:w="7665" w:type="dxa"/>
            <w:gridSpan w:val="2"/>
            <w:tcBorders>
              <w:top w:val="nil"/>
            </w:tcBorders>
            <w:vAlign w:val="center"/>
          </w:tcPr>
          <w:p w14:paraId="34CBDE9A" w14:textId="4C136C2E" w:rsidR="009826E3" w:rsidRPr="00827FEF" w:rsidRDefault="009826E3" w:rsidP="00BF468E">
            <w:pPr>
              <w:autoSpaceDN/>
              <w:spacing w:line="276" w:lineRule="auto"/>
              <w:jc w:val="both"/>
              <w:textAlignment w:val="auto"/>
              <w:rPr>
                <w:rFonts w:ascii="Arial" w:eastAsia="Arial Unicode MS" w:hAnsi="Arial" w:cs="Arial"/>
                <w:color w:val="000000"/>
                <w:sz w:val="20"/>
                <w:bdr w:val="nil"/>
                <w:lang w:eastAsia="en-US"/>
              </w:rPr>
            </w:pPr>
            <w:r w:rsidRPr="00827FEF">
              <w:rPr>
                <w:rFonts w:ascii="Arial" w:eastAsia="Arial Unicode MS" w:hAnsi="Arial" w:cs="Arial"/>
                <w:color w:val="000000"/>
                <w:sz w:val="20"/>
                <w:bdr w:val="nil"/>
                <w:lang w:eastAsia="en-US"/>
              </w:rPr>
              <w:t xml:space="preserve">4.2. Pirkėjui, nustačius Prekių trūkumus,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privalo nemokamai pašalinti tokius trūkumus ne vėliau kaip per </w:t>
            </w:r>
            <w:r w:rsidR="006D0883" w:rsidRPr="00827FEF">
              <w:rPr>
                <w:rFonts w:ascii="Arial" w:eastAsia="Arial Unicode MS" w:hAnsi="Arial" w:cs="Arial"/>
                <w:sz w:val="20"/>
                <w:bdr w:val="nil"/>
                <w:lang w:eastAsia="en-US"/>
              </w:rPr>
              <w:t>24</w:t>
            </w:r>
            <w:r w:rsidRPr="00827FEF">
              <w:rPr>
                <w:rFonts w:ascii="Arial" w:eastAsia="Arial Unicode MS" w:hAnsi="Arial" w:cs="Arial"/>
                <w:sz w:val="20"/>
                <w:bdr w:val="nil"/>
                <w:lang w:eastAsia="en-US"/>
              </w:rPr>
              <w:t xml:space="preserve"> </w:t>
            </w:r>
            <w:r w:rsidR="006D0883" w:rsidRPr="00827FEF">
              <w:rPr>
                <w:rFonts w:ascii="Arial" w:eastAsia="Arial Unicode MS" w:hAnsi="Arial" w:cs="Arial"/>
                <w:sz w:val="20"/>
                <w:bdr w:val="nil"/>
                <w:lang w:eastAsia="en-US"/>
              </w:rPr>
              <w:t>val.</w:t>
            </w:r>
            <w:r w:rsidRPr="00827FEF">
              <w:rPr>
                <w:rFonts w:ascii="Arial" w:eastAsia="Arial Unicode MS" w:hAnsi="Arial" w:cs="Arial"/>
                <w:sz w:val="20"/>
                <w:bdr w:val="nil"/>
                <w:lang w:eastAsia="en-US"/>
              </w:rPr>
              <w:t xml:space="preserve"> nuo pranešimo apie trūkumus gavimo momento</w:t>
            </w:r>
            <w:r w:rsidR="0003589E" w:rsidRPr="00827FEF">
              <w:rPr>
                <w:rFonts w:ascii="Arial" w:eastAsia="Arial Unicode MS" w:hAnsi="Arial" w:cs="Arial"/>
                <w:sz w:val="20"/>
                <w:bdr w:val="nil"/>
                <w:lang w:eastAsia="en-US"/>
              </w:rPr>
              <w:t xml:space="preserve">, išskyrus atvejus, kai </w:t>
            </w:r>
            <w:r w:rsidR="00F246CD" w:rsidRPr="00827FEF">
              <w:rPr>
                <w:rFonts w:ascii="Arial" w:hAnsi="Arial" w:cs="Arial"/>
                <w:sz w:val="20"/>
              </w:rPr>
              <w:t>Tiekėjas</w:t>
            </w:r>
            <w:r w:rsidR="0003589E" w:rsidRPr="00827FEF">
              <w:rPr>
                <w:rFonts w:ascii="Arial" w:eastAsia="Arial Unicode MS" w:hAnsi="Arial" w:cs="Arial"/>
                <w:sz w:val="20"/>
                <w:bdr w:val="nil"/>
                <w:lang w:eastAsia="en-US"/>
              </w:rPr>
              <w:t xml:space="preserve"> įrodo, kad nustatytiems trūkumams pašalinti būtinas ilgesnis terminas</w:t>
            </w:r>
            <w:r w:rsidRPr="00827FEF">
              <w:rPr>
                <w:rFonts w:ascii="Arial" w:eastAsia="Arial Unicode MS" w:hAnsi="Arial" w:cs="Arial"/>
                <w:sz w:val="20"/>
                <w:bdr w:val="nil"/>
                <w:lang w:eastAsia="en-US"/>
              </w:rPr>
              <w:t>.</w:t>
            </w:r>
          </w:p>
        </w:tc>
      </w:tr>
      <w:tr w:rsidR="00A42390" w:rsidRPr="00827FEF" w14:paraId="23114414" w14:textId="1B3C3943" w:rsidTr="00C20A58">
        <w:tc>
          <w:tcPr>
            <w:tcW w:w="2400" w:type="dxa"/>
            <w:vAlign w:val="center"/>
          </w:tcPr>
          <w:p w14:paraId="708B57A2" w14:textId="3F12402C" w:rsidR="00A42390" w:rsidRPr="00827FEF" w:rsidRDefault="00A42390" w:rsidP="00BF468E">
            <w:pPr>
              <w:autoSpaceDN/>
              <w:spacing w:line="276" w:lineRule="auto"/>
              <w:jc w:val="center"/>
              <w:textAlignment w:val="auto"/>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t>5. Šalių atsakomybė</w:t>
            </w:r>
          </w:p>
        </w:tc>
        <w:tc>
          <w:tcPr>
            <w:tcW w:w="7665" w:type="dxa"/>
            <w:gridSpan w:val="2"/>
            <w:vAlign w:val="center"/>
          </w:tcPr>
          <w:p w14:paraId="19C1A76A" w14:textId="6A2BB2F3" w:rsidR="00A42390" w:rsidRPr="00827FEF" w:rsidRDefault="00A42390" w:rsidP="00BF468E">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5.1. Pirkėjas, uždelsęs sumokėti Sutarties 2.4 punkte numatyta tvarka, įsipareigoja </w:t>
            </w:r>
            <w:r w:rsidR="0076362B" w:rsidRPr="00827FEF">
              <w:rPr>
                <w:rFonts w:ascii="Arial" w:eastAsia="Arial Unicode MS" w:hAnsi="Arial" w:cs="Arial"/>
                <w:sz w:val="20"/>
                <w:bdr w:val="nil"/>
                <w:lang w:eastAsia="en-US"/>
              </w:rPr>
              <w:t>Tiekėjui</w:t>
            </w:r>
            <w:r w:rsidRPr="00827FEF">
              <w:rPr>
                <w:rFonts w:ascii="Arial" w:eastAsia="Arial Unicode MS" w:hAnsi="Arial" w:cs="Arial"/>
                <w:sz w:val="20"/>
                <w:bdr w:val="nil"/>
                <w:lang w:eastAsia="en-US"/>
              </w:rPr>
              <w:t xml:space="preserve"> pareikalavus, mokėti </w:t>
            </w:r>
            <w:r w:rsidR="0076362B" w:rsidRPr="00827FEF">
              <w:rPr>
                <w:rFonts w:ascii="Arial" w:eastAsia="Arial Unicode MS" w:hAnsi="Arial" w:cs="Arial"/>
                <w:sz w:val="20"/>
                <w:bdr w:val="nil"/>
                <w:lang w:eastAsia="en-US"/>
              </w:rPr>
              <w:t>Tiekėjui</w:t>
            </w:r>
            <w:r w:rsidRPr="00827FEF">
              <w:rPr>
                <w:rFonts w:ascii="Arial" w:eastAsia="Arial Unicode MS" w:hAnsi="Arial" w:cs="Arial"/>
                <w:sz w:val="20"/>
                <w:bdr w:val="nil"/>
                <w:lang w:eastAsia="en-US"/>
              </w:rPr>
              <w:t xml:space="preserve"> 0,</w:t>
            </w:r>
            <w:r w:rsidR="0072584E" w:rsidRPr="00827FEF">
              <w:rPr>
                <w:rFonts w:ascii="Arial" w:eastAsia="Arial Unicode MS" w:hAnsi="Arial" w:cs="Arial"/>
                <w:sz w:val="20"/>
                <w:bdr w:val="nil"/>
                <w:lang w:eastAsia="en-US"/>
              </w:rPr>
              <w:t xml:space="preserve">02 </w:t>
            </w:r>
            <w:r w:rsidRPr="00827FEF">
              <w:rPr>
                <w:rFonts w:ascii="Arial" w:eastAsia="Arial Unicode MS" w:hAnsi="Arial" w:cs="Arial"/>
                <w:sz w:val="20"/>
                <w:bdr w:val="nil"/>
                <w:lang w:eastAsia="en-US"/>
              </w:rPr>
              <w:t>% delspinigius nuo neapmokėtos sąskaitos dydžio, už kiekvieną uždelstą dieną.</w:t>
            </w:r>
          </w:p>
          <w:p w14:paraId="706D88FE" w14:textId="3A2F1668" w:rsidR="00A42390" w:rsidRPr="00827FEF" w:rsidRDefault="00A42390" w:rsidP="00BF468E">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5.2.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uždelsęs </w:t>
            </w:r>
            <w:r w:rsidR="0041097A" w:rsidRPr="00827FEF">
              <w:rPr>
                <w:rFonts w:ascii="Arial" w:eastAsia="Arial Unicode MS" w:hAnsi="Arial" w:cs="Arial"/>
                <w:sz w:val="20"/>
                <w:bdr w:val="nil"/>
                <w:lang w:eastAsia="en-US"/>
              </w:rPr>
              <w:t>pristatyti Prekes</w:t>
            </w:r>
            <w:r w:rsidRPr="00827FEF">
              <w:rPr>
                <w:rFonts w:ascii="Arial" w:eastAsia="Arial Unicode MS" w:hAnsi="Arial" w:cs="Arial"/>
                <w:sz w:val="20"/>
                <w:bdr w:val="nil"/>
                <w:lang w:eastAsia="en-US"/>
              </w:rPr>
              <w:t xml:space="preserve"> arba įvykdyti garantinius (trūkumų šalinimo) įsipareigojimus Sutartyje numatytais terminais, moka Pirkėjui 0,</w:t>
            </w:r>
            <w:r w:rsidR="0072584E" w:rsidRPr="00827FEF">
              <w:rPr>
                <w:rFonts w:ascii="Arial" w:eastAsia="Arial Unicode MS" w:hAnsi="Arial" w:cs="Arial"/>
                <w:sz w:val="20"/>
                <w:bdr w:val="nil"/>
                <w:lang w:eastAsia="en-US"/>
              </w:rPr>
              <w:t xml:space="preserve">02 </w:t>
            </w:r>
            <w:r w:rsidRPr="00827FEF">
              <w:rPr>
                <w:rFonts w:ascii="Arial" w:eastAsia="Arial Unicode MS" w:hAnsi="Arial" w:cs="Arial"/>
                <w:sz w:val="20"/>
                <w:bdr w:val="nil"/>
                <w:lang w:eastAsia="en-US"/>
              </w:rPr>
              <w:t xml:space="preserve">% delspinigius nuo </w:t>
            </w:r>
            <w:r w:rsidR="0041097A" w:rsidRPr="00827FEF">
              <w:rPr>
                <w:rFonts w:ascii="Arial" w:eastAsia="Arial Unicode MS" w:hAnsi="Arial" w:cs="Arial"/>
                <w:sz w:val="20"/>
                <w:bdr w:val="nil"/>
                <w:lang w:eastAsia="en-US"/>
              </w:rPr>
              <w:t>nepristatytų Prekių</w:t>
            </w:r>
            <w:r w:rsidRPr="00827FEF">
              <w:rPr>
                <w:rFonts w:ascii="Arial" w:eastAsia="Arial Unicode MS" w:hAnsi="Arial" w:cs="Arial"/>
                <w:sz w:val="20"/>
                <w:bdr w:val="nil"/>
                <w:lang w:eastAsia="en-US"/>
              </w:rPr>
              <w:t xml:space="preserve"> vertės už kiekvieną uždelstą dieną</w:t>
            </w:r>
            <w:r w:rsidR="00CA24DD" w:rsidRPr="00827FEF">
              <w:rPr>
                <w:rFonts w:ascii="Arial" w:eastAsia="Arial Unicode MS" w:hAnsi="Arial" w:cs="Arial"/>
                <w:sz w:val="20"/>
                <w:bdr w:val="nil"/>
                <w:lang w:eastAsia="en-US"/>
              </w:rPr>
              <w:t xml:space="preserve"> </w:t>
            </w:r>
            <w:r w:rsidR="00CA24DD" w:rsidRPr="00827FEF">
              <w:rPr>
                <w:rFonts w:ascii="Arial" w:hAnsi="Arial" w:cs="Arial"/>
                <w:kern w:val="2"/>
                <w:sz w:val="20"/>
              </w:rPr>
              <w:t xml:space="preserve">iki </w:t>
            </w:r>
            <w:r w:rsidR="00CA24DD" w:rsidRPr="00827FEF">
              <w:rPr>
                <w:rFonts w:ascii="Arial" w:hAnsi="Arial" w:cs="Arial"/>
                <w:color w:val="000000"/>
                <w:kern w:val="2"/>
                <w:sz w:val="20"/>
              </w:rPr>
              <w:t>prievolės įvykdymo dienos</w:t>
            </w:r>
            <w:r w:rsidRPr="00827FEF">
              <w:rPr>
                <w:rFonts w:ascii="Arial" w:eastAsia="Arial Unicode MS" w:hAnsi="Arial" w:cs="Arial"/>
                <w:sz w:val="20"/>
                <w:bdr w:val="nil"/>
                <w:lang w:eastAsia="en-US"/>
              </w:rPr>
              <w:t>. Netesybos</w:t>
            </w:r>
            <w:r w:rsidR="007A3474"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 xml:space="preserve">išskaičiuojamos iš </w:t>
            </w:r>
            <w:r w:rsidR="0076362B" w:rsidRPr="00827FEF">
              <w:rPr>
                <w:rFonts w:ascii="Arial" w:eastAsia="Arial Unicode MS" w:hAnsi="Arial" w:cs="Arial"/>
                <w:sz w:val="20"/>
                <w:bdr w:val="nil"/>
                <w:lang w:eastAsia="en-US"/>
              </w:rPr>
              <w:t>Tiekėjui</w:t>
            </w:r>
            <w:r w:rsidRPr="00827FEF">
              <w:rPr>
                <w:rFonts w:ascii="Arial" w:eastAsia="Arial Unicode MS" w:hAnsi="Arial" w:cs="Arial"/>
                <w:sz w:val="20"/>
                <w:bdr w:val="nil"/>
                <w:lang w:eastAsia="en-US"/>
              </w:rPr>
              <w:t xml:space="preserve"> mokėtinos kainos už  </w:t>
            </w:r>
            <w:r w:rsidR="0041097A" w:rsidRPr="00827FEF">
              <w:rPr>
                <w:rFonts w:ascii="Arial" w:eastAsia="Arial Unicode MS" w:hAnsi="Arial" w:cs="Arial"/>
                <w:sz w:val="20"/>
                <w:bdr w:val="nil"/>
                <w:lang w:eastAsia="en-US"/>
              </w:rPr>
              <w:t>pristatytas tinkamas Prekes</w:t>
            </w:r>
            <w:r w:rsidRPr="00827FEF">
              <w:rPr>
                <w:rFonts w:ascii="Arial" w:eastAsia="Arial Unicode MS" w:hAnsi="Arial" w:cs="Arial"/>
                <w:sz w:val="20"/>
                <w:bdr w:val="nil"/>
                <w:lang w:eastAsia="en-US"/>
              </w:rPr>
              <w:t>.</w:t>
            </w:r>
          </w:p>
        </w:tc>
      </w:tr>
      <w:tr w:rsidR="00A42390" w:rsidRPr="00827FEF" w14:paraId="722B5E9A" w14:textId="2AE4B935" w:rsidTr="00C20A58">
        <w:trPr>
          <w:trHeight w:val="3581"/>
        </w:trPr>
        <w:tc>
          <w:tcPr>
            <w:tcW w:w="2400" w:type="dxa"/>
            <w:vAlign w:val="center"/>
          </w:tcPr>
          <w:p w14:paraId="686D6FF5" w14:textId="12094C64" w:rsidR="00A42390" w:rsidRPr="00827FEF" w:rsidRDefault="00A42390" w:rsidP="00BF468E">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0"/>
                <w:bdr w:val="nil"/>
                <w:lang w:eastAsia="en-US"/>
              </w:rPr>
            </w:pPr>
            <w:r w:rsidRPr="00827FEF">
              <w:rPr>
                <w:rFonts w:ascii="Arial" w:eastAsia="Arial Unicode MS" w:hAnsi="Arial" w:cs="Arial"/>
                <w:b/>
                <w:bCs/>
                <w:color w:val="000000"/>
                <w:sz w:val="20"/>
                <w:bdr w:val="nil"/>
                <w:lang w:eastAsia="en-US"/>
              </w:rPr>
              <w:t>6</w:t>
            </w:r>
            <w:r w:rsidRPr="00827FEF">
              <w:rPr>
                <w:rFonts w:ascii="Arial" w:eastAsia="Arial Unicode MS" w:hAnsi="Arial" w:cs="Arial"/>
                <w:color w:val="000000"/>
                <w:sz w:val="20"/>
                <w:bdr w:val="nil"/>
                <w:lang w:eastAsia="en-US"/>
              </w:rPr>
              <w:t xml:space="preserve">. </w:t>
            </w:r>
            <w:r w:rsidRPr="00827FEF">
              <w:rPr>
                <w:rFonts w:ascii="Arial" w:eastAsia="Arial Unicode MS" w:hAnsi="Arial" w:cs="Arial"/>
                <w:b/>
                <w:bCs/>
                <w:caps/>
                <w:spacing w:val="4"/>
                <w:sz w:val="20"/>
                <w:bdr w:val="nil"/>
                <w:lang w:eastAsia="en-US"/>
              </w:rPr>
              <w:t>S</w:t>
            </w:r>
            <w:r w:rsidRPr="00827FEF">
              <w:rPr>
                <w:rFonts w:ascii="Arial" w:eastAsia="Arial Unicode MS" w:hAnsi="Arial" w:cs="Arial"/>
                <w:b/>
                <w:bCs/>
                <w:spacing w:val="4"/>
                <w:sz w:val="20"/>
                <w:bdr w:val="nil"/>
                <w:lang w:eastAsia="en-US"/>
              </w:rPr>
              <w:t>utarties galiojimas ir nutraukimas</w:t>
            </w:r>
          </w:p>
        </w:tc>
        <w:tc>
          <w:tcPr>
            <w:tcW w:w="7665" w:type="dxa"/>
            <w:gridSpan w:val="2"/>
            <w:vAlign w:val="center"/>
          </w:tcPr>
          <w:p w14:paraId="639BCFA7" w14:textId="77777777"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hAnsi="Arial" w:cs="Arial"/>
                <w:sz w:val="20"/>
              </w:rPr>
            </w:pPr>
            <w:r w:rsidRPr="00827FEF">
              <w:rPr>
                <w:rFonts w:ascii="Arial" w:eastAsia="Arial Unicode MS" w:hAnsi="Arial" w:cs="Arial"/>
                <w:sz w:val="20"/>
                <w:bdr w:val="nil"/>
                <w:lang w:eastAsia="en-US"/>
              </w:rPr>
              <w:t xml:space="preserve">6.1. Sutartis įsigalioja, kai Sutartį pasirašo abi Sutarties Šalys ir galioja </w:t>
            </w:r>
            <w:r w:rsidRPr="00827FEF">
              <w:rPr>
                <w:rFonts w:ascii="Arial" w:hAnsi="Arial" w:cs="Arial"/>
                <w:sz w:val="20"/>
              </w:rPr>
              <w:t>iki visiško Šalių įsipareigojimų įvykdymo.</w:t>
            </w:r>
          </w:p>
          <w:p w14:paraId="5D106EA2" w14:textId="7A82C845"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6.2. Sutartį galima nutraukti šiais atvejais:</w:t>
            </w:r>
          </w:p>
          <w:p w14:paraId="5A711770" w14:textId="78ED38DB"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6.2.1 vienos Šalies sprendimu prieš 5 </w:t>
            </w:r>
            <w:r w:rsidR="007A3474" w:rsidRPr="00827FEF">
              <w:rPr>
                <w:rFonts w:ascii="Arial" w:eastAsia="Arial Unicode MS" w:hAnsi="Arial" w:cs="Arial"/>
                <w:sz w:val="20"/>
                <w:bdr w:val="nil"/>
                <w:lang w:eastAsia="en-US"/>
              </w:rPr>
              <w:t>darbo</w:t>
            </w:r>
            <w:r w:rsidRPr="00827FEF">
              <w:rPr>
                <w:rFonts w:ascii="Arial" w:eastAsia="Arial Unicode MS" w:hAnsi="Arial" w:cs="Arial"/>
                <w:sz w:val="20"/>
                <w:bdr w:val="nil"/>
                <w:lang w:eastAsia="en-US"/>
              </w:rPr>
              <w:t xml:space="preserve"> dienas raštu įspėjus kitą Šalį, jeigu ji nevykdo ar netinkamai vykdo savo įsipareigojimus ir tai yra esminis sutarties pažeidimas.</w:t>
            </w:r>
          </w:p>
          <w:p w14:paraId="3F9D14AE" w14:textId="3E166543"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6.2.2. abiejų Šalių rašytiniu susitarimu.</w:t>
            </w:r>
          </w:p>
          <w:p w14:paraId="41C98625" w14:textId="5B14FD83" w:rsidR="00574016" w:rsidRPr="00827FEF" w:rsidRDefault="000B2276"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6.3. </w:t>
            </w:r>
            <w:r w:rsidR="00574016" w:rsidRPr="00827FEF">
              <w:rPr>
                <w:rFonts w:ascii="Arial" w:eastAsia="Arial Unicode MS" w:hAnsi="Arial" w:cs="Arial"/>
                <w:sz w:val="20"/>
                <w:bdr w:val="nil"/>
                <w:lang w:eastAsia="en-US"/>
              </w:rPr>
              <w:t xml:space="preserve">Pirkėjas </w:t>
            </w:r>
            <w:r w:rsidR="006020BF" w:rsidRPr="00827FEF">
              <w:rPr>
                <w:rFonts w:ascii="Arial" w:eastAsia="Arial Unicode MS" w:hAnsi="Arial" w:cs="Arial"/>
                <w:sz w:val="20"/>
                <w:bdr w:val="nil"/>
                <w:lang w:eastAsia="en-US"/>
              </w:rPr>
              <w:t xml:space="preserve">turi teisę vienašališkai nutraukti Sutartį apie tai įspėjęs </w:t>
            </w:r>
            <w:r w:rsidR="003D0611" w:rsidRPr="00827FEF">
              <w:rPr>
                <w:rFonts w:ascii="Arial" w:eastAsia="Arial Unicode MS" w:hAnsi="Arial" w:cs="Arial"/>
                <w:sz w:val="20"/>
                <w:bdr w:val="nil"/>
                <w:lang w:eastAsia="en-US"/>
              </w:rPr>
              <w:t>Tiekėją</w:t>
            </w:r>
            <w:r w:rsidR="006020BF" w:rsidRPr="00827FEF">
              <w:rPr>
                <w:rFonts w:ascii="Arial" w:eastAsia="Arial Unicode MS" w:hAnsi="Arial" w:cs="Arial"/>
                <w:sz w:val="20"/>
                <w:bdr w:val="nil"/>
                <w:lang w:eastAsia="en-US"/>
              </w:rPr>
              <w:t xml:space="preserve"> ne mažiau kaip prieš 10 (dešimt) dienų, </w:t>
            </w:r>
            <w:r w:rsidR="00D52E17" w:rsidRPr="00827FEF">
              <w:rPr>
                <w:rFonts w:ascii="Arial" w:eastAsia="Arial Unicode MS" w:hAnsi="Arial" w:cs="Arial"/>
                <w:sz w:val="20"/>
                <w:bdr w:val="nil"/>
                <w:lang w:eastAsia="en-US"/>
              </w:rPr>
              <w:t xml:space="preserve">jeigu nustatomi šiurkštūs Partnerių etikos kodekso pažeidimai bei, Pirkėjui pareikalavus, </w:t>
            </w:r>
            <w:r w:rsidR="00F246CD" w:rsidRPr="00827FEF">
              <w:rPr>
                <w:rFonts w:ascii="Arial" w:hAnsi="Arial" w:cs="Arial"/>
                <w:sz w:val="20"/>
              </w:rPr>
              <w:t>Tiekėjas</w:t>
            </w:r>
            <w:r w:rsidR="00D52E17" w:rsidRPr="00827FEF">
              <w:rPr>
                <w:rFonts w:ascii="Arial" w:eastAsia="Arial Unicode MS" w:hAnsi="Arial" w:cs="Arial"/>
                <w:sz w:val="20"/>
                <w:bdr w:val="nil"/>
                <w:lang w:eastAsia="en-US"/>
              </w:rPr>
              <w:t xml:space="preserve"> nepašalina pažeidimo</w:t>
            </w:r>
            <w:r w:rsidR="0003039B" w:rsidRPr="00827FEF">
              <w:rPr>
                <w:rFonts w:ascii="Arial" w:eastAsia="Arial Unicode MS" w:hAnsi="Arial" w:cs="Arial"/>
                <w:sz w:val="20"/>
                <w:bdr w:val="nil"/>
                <w:lang w:eastAsia="en-US"/>
              </w:rPr>
              <w:t>.</w:t>
            </w:r>
          </w:p>
          <w:p w14:paraId="082F2DC2" w14:textId="7740F40B"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w:t>
            </w:r>
            <w:r w:rsidR="000B2276" w:rsidRPr="00827FEF">
              <w:rPr>
                <w:rFonts w:ascii="Arial" w:eastAsia="Arial Unicode MS" w:hAnsi="Arial" w:cs="Arial"/>
                <w:sz w:val="20"/>
                <w:bdr w:val="nil"/>
                <w:lang w:eastAsia="en-US"/>
              </w:rPr>
              <w:t>4</w:t>
            </w:r>
            <w:r w:rsidRPr="00827FEF">
              <w:rPr>
                <w:rFonts w:ascii="Arial" w:eastAsia="Arial Unicode MS" w:hAnsi="Arial" w:cs="Arial"/>
                <w:sz w:val="20"/>
                <w:bdr w:val="nil"/>
                <w:lang w:eastAsia="en-US"/>
              </w:rPr>
              <w:t xml:space="preserve">. Laikoma, kad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padarė esminį Sutarties pažeidimą, jei:</w:t>
            </w:r>
          </w:p>
          <w:p w14:paraId="14FB1716" w14:textId="42059F71"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w:t>
            </w:r>
            <w:r w:rsidR="000B2276" w:rsidRPr="00827FEF">
              <w:rPr>
                <w:rFonts w:ascii="Arial" w:eastAsia="Arial Unicode MS" w:hAnsi="Arial" w:cs="Arial"/>
                <w:sz w:val="20"/>
                <w:bdr w:val="nil"/>
                <w:lang w:eastAsia="en-US"/>
              </w:rPr>
              <w:t>4</w:t>
            </w:r>
            <w:r w:rsidRPr="00827FEF">
              <w:rPr>
                <w:rFonts w:ascii="Arial" w:eastAsia="Arial Unicode MS" w:hAnsi="Arial" w:cs="Arial"/>
                <w:sz w:val="20"/>
                <w:bdr w:val="nil"/>
                <w:lang w:eastAsia="en-US"/>
              </w:rPr>
              <w:t xml:space="preserve">.1 </w:t>
            </w:r>
            <w:r w:rsidR="00A91B97" w:rsidRPr="00827FEF">
              <w:rPr>
                <w:rFonts w:ascii="Arial" w:eastAsia="Arial Unicode MS" w:hAnsi="Arial" w:cs="Arial"/>
                <w:sz w:val="20"/>
                <w:bdr w:val="nil"/>
                <w:lang w:eastAsia="en-US"/>
              </w:rPr>
              <w:t xml:space="preserve">daugiau kaip </w:t>
            </w:r>
            <w:r w:rsidR="007A4ED2" w:rsidRPr="00827FEF">
              <w:rPr>
                <w:rFonts w:ascii="Arial" w:eastAsia="Arial Unicode MS" w:hAnsi="Arial" w:cs="Arial"/>
                <w:sz w:val="20"/>
                <w:bdr w:val="nil"/>
                <w:lang w:eastAsia="en-US"/>
              </w:rPr>
              <w:t xml:space="preserve">2 (du) kartus </w:t>
            </w:r>
            <w:r w:rsidRPr="00827FEF">
              <w:rPr>
                <w:rFonts w:ascii="Arial" w:eastAsia="Arial Unicode MS" w:hAnsi="Arial" w:cs="Arial"/>
                <w:sz w:val="20"/>
                <w:bdr w:val="nil"/>
                <w:lang w:eastAsia="en-US"/>
              </w:rPr>
              <w:t>ti</w:t>
            </w:r>
            <w:r w:rsidR="0041097A" w:rsidRPr="00827FEF">
              <w:rPr>
                <w:rFonts w:ascii="Arial" w:eastAsia="Arial Unicode MS" w:hAnsi="Arial" w:cs="Arial"/>
                <w:sz w:val="20"/>
                <w:bdr w:val="nil"/>
                <w:lang w:eastAsia="en-US"/>
              </w:rPr>
              <w:t>e</w:t>
            </w:r>
            <w:r w:rsidRPr="00827FEF">
              <w:rPr>
                <w:rFonts w:ascii="Arial" w:eastAsia="Arial Unicode MS" w:hAnsi="Arial" w:cs="Arial"/>
                <w:sz w:val="20"/>
                <w:bdr w:val="nil"/>
                <w:lang w:eastAsia="en-US"/>
              </w:rPr>
              <w:t>kia Sutarties ir jos prieduose nustatytų reikalavimų neatitinkančias P</w:t>
            </w:r>
            <w:r w:rsidR="0041097A" w:rsidRPr="00827FEF">
              <w:rPr>
                <w:rFonts w:ascii="Arial" w:eastAsia="Arial Unicode MS" w:hAnsi="Arial" w:cs="Arial"/>
                <w:sz w:val="20"/>
                <w:bdr w:val="nil"/>
                <w:lang w:eastAsia="en-US"/>
              </w:rPr>
              <w:t>rekes</w:t>
            </w:r>
            <w:r w:rsidRPr="00827FEF">
              <w:rPr>
                <w:rFonts w:ascii="Arial" w:eastAsia="Arial Unicode MS" w:hAnsi="Arial" w:cs="Arial"/>
                <w:sz w:val="20"/>
                <w:bdr w:val="nil"/>
                <w:lang w:eastAsia="en-US"/>
              </w:rPr>
              <w:t>;</w:t>
            </w:r>
          </w:p>
          <w:p w14:paraId="7FB175E3" w14:textId="256B6C0B" w:rsidR="00A42390" w:rsidRPr="00827FEF" w:rsidRDefault="00A42390"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w:t>
            </w:r>
            <w:r w:rsidR="000B2276" w:rsidRPr="00827FEF">
              <w:rPr>
                <w:rFonts w:ascii="Arial" w:eastAsia="Arial Unicode MS" w:hAnsi="Arial" w:cs="Arial"/>
                <w:sz w:val="20"/>
                <w:bdr w:val="nil"/>
                <w:lang w:eastAsia="en-US"/>
              </w:rPr>
              <w:t>4</w:t>
            </w:r>
            <w:r w:rsidRPr="00827FEF">
              <w:rPr>
                <w:rFonts w:ascii="Arial" w:eastAsia="Arial Unicode MS" w:hAnsi="Arial" w:cs="Arial"/>
                <w:sz w:val="20"/>
                <w:bdr w:val="nil"/>
                <w:lang w:eastAsia="en-US"/>
              </w:rPr>
              <w:t xml:space="preserve">.2. ilgiau nei </w:t>
            </w:r>
            <w:sdt>
              <w:sdtPr>
                <w:rPr>
                  <w:rFonts w:ascii="Arial" w:eastAsia="Arial Unicode MS" w:hAnsi="Arial" w:cs="Arial"/>
                  <w:sz w:val="20"/>
                  <w:bdr w:val="nil"/>
                  <w:lang w:eastAsia="en-US"/>
                </w:rPr>
                <w:alias w:val="Pasirinkti terminą"/>
                <w:tag w:val="Pasirinkti terminą"/>
                <w:id w:val="1895698077"/>
                <w:lock w:val="sdtLocked"/>
                <w:placeholder>
                  <w:docPart w:val="8ED6C0358D4840EFABF7E4A80AFD6E9F"/>
                </w:placeholder>
                <w:comboBox>
                  <w:listItem w:value="Choose an item."/>
                  <w:listItem w:displayText="15 dienų" w:value="15 dienų"/>
                  <w:listItem w:displayText="30 dienų" w:value="30 dienų"/>
                  <w:listItem w:displayText="45 dienas" w:value="45 dienas"/>
                  <w:listItem w:displayText="60 dienų" w:value="60 dienų"/>
                </w:comboBox>
              </w:sdtPr>
              <w:sdtContent>
                <w:r w:rsidR="006D0883" w:rsidRPr="00827FEF">
                  <w:rPr>
                    <w:rFonts w:ascii="Arial" w:eastAsia="Arial Unicode MS" w:hAnsi="Arial" w:cs="Arial"/>
                    <w:sz w:val="20"/>
                    <w:bdr w:val="nil"/>
                    <w:lang w:eastAsia="en-US"/>
                  </w:rPr>
                  <w:t>30 dienų</w:t>
                </w:r>
              </w:sdtContent>
            </w:sdt>
            <w:r w:rsidRPr="00827FEF">
              <w:rPr>
                <w:rFonts w:ascii="Arial" w:eastAsia="Arial Unicode MS" w:hAnsi="Arial" w:cs="Arial"/>
                <w:sz w:val="20"/>
                <w:bdr w:val="nil"/>
                <w:lang w:eastAsia="en-US"/>
              </w:rPr>
              <w:t xml:space="preserve"> nesilaikė Sutartyje nustatytų terminų: </w:t>
            </w:r>
            <w:r w:rsidR="0041097A" w:rsidRPr="00827FEF">
              <w:rPr>
                <w:rFonts w:ascii="Arial" w:eastAsia="Arial Unicode MS" w:hAnsi="Arial" w:cs="Arial"/>
                <w:sz w:val="20"/>
                <w:bdr w:val="nil"/>
                <w:lang w:eastAsia="en-US"/>
              </w:rPr>
              <w:t>Prekių pristatymo</w:t>
            </w:r>
            <w:r w:rsidRPr="00827FEF">
              <w:rPr>
                <w:rFonts w:ascii="Arial" w:eastAsia="Arial Unicode MS" w:hAnsi="Arial" w:cs="Arial"/>
                <w:sz w:val="20"/>
                <w:bdr w:val="nil"/>
                <w:lang w:eastAsia="en-US"/>
              </w:rPr>
              <w:t>, P</w:t>
            </w:r>
            <w:r w:rsidR="0041097A" w:rsidRPr="00827FEF">
              <w:rPr>
                <w:rFonts w:ascii="Arial" w:eastAsia="Arial Unicode MS" w:hAnsi="Arial" w:cs="Arial"/>
                <w:sz w:val="20"/>
                <w:bdr w:val="nil"/>
                <w:lang w:eastAsia="en-US"/>
              </w:rPr>
              <w:t>rekių</w:t>
            </w:r>
            <w:r w:rsidRPr="00827FEF">
              <w:rPr>
                <w:rFonts w:ascii="Arial" w:eastAsia="Arial Unicode MS" w:hAnsi="Arial" w:cs="Arial"/>
                <w:sz w:val="20"/>
                <w:bdr w:val="nil"/>
                <w:lang w:eastAsia="en-US"/>
              </w:rPr>
              <w:t xml:space="preserve"> trūkum</w:t>
            </w:r>
            <w:r w:rsidR="00316CEF" w:rsidRPr="00827FEF">
              <w:rPr>
                <w:rFonts w:ascii="Arial" w:eastAsia="Arial Unicode MS" w:hAnsi="Arial" w:cs="Arial"/>
                <w:sz w:val="20"/>
                <w:bdr w:val="nil"/>
                <w:lang w:eastAsia="en-US"/>
              </w:rPr>
              <w:t>ų</w:t>
            </w:r>
            <w:r w:rsidRPr="00827FEF">
              <w:rPr>
                <w:rFonts w:ascii="Arial" w:eastAsia="Arial Unicode MS" w:hAnsi="Arial" w:cs="Arial"/>
                <w:sz w:val="20"/>
                <w:bdr w:val="nil"/>
                <w:lang w:eastAsia="en-US"/>
              </w:rPr>
              <w:t xml:space="preserve"> šalinimo </w:t>
            </w:r>
            <w:r w:rsidR="00082B35" w:rsidRPr="00827FEF">
              <w:rPr>
                <w:rFonts w:ascii="Arial" w:eastAsia="Arial Unicode MS" w:hAnsi="Arial" w:cs="Arial"/>
                <w:sz w:val="20"/>
                <w:bdr w:val="nil"/>
                <w:lang w:eastAsia="en-US"/>
              </w:rPr>
              <w:t xml:space="preserve">sutarties vykdymo bei </w:t>
            </w:r>
            <w:r w:rsidRPr="00827FEF">
              <w:rPr>
                <w:rFonts w:ascii="Arial" w:eastAsia="Arial Unicode MS" w:hAnsi="Arial" w:cs="Arial"/>
                <w:sz w:val="20"/>
                <w:bdr w:val="nil"/>
                <w:lang w:eastAsia="en-US"/>
              </w:rPr>
              <w:t xml:space="preserve">garantinių įsipareigojimų </w:t>
            </w:r>
            <w:r w:rsidR="00316CEF" w:rsidRPr="00827FEF">
              <w:rPr>
                <w:rFonts w:ascii="Arial" w:eastAsia="Arial Unicode MS" w:hAnsi="Arial" w:cs="Arial"/>
                <w:sz w:val="20"/>
                <w:bdr w:val="nil"/>
                <w:lang w:eastAsia="en-US"/>
              </w:rPr>
              <w:t>laikotarpiu</w:t>
            </w:r>
            <w:r w:rsidRPr="00827FEF">
              <w:rPr>
                <w:rFonts w:ascii="Arial" w:eastAsia="Arial Unicode MS" w:hAnsi="Arial" w:cs="Arial"/>
                <w:sz w:val="20"/>
                <w:bdr w:val="nil"/>
                <w:lang w:eastAsia="en-US"/>
              </w:rPr>
              <w:t>.</w:t>
            </w:r>
          </w:p>
          <w:p w14:paraId="7518A0F6" w14:textId="78863B7F" w:rsidR="00A42390" w:rsidRPr="00827FEF" w:rsidRDefault="00F10DBE"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w:t>
            </w:r>
            <w:r w:rsidR="000B2276" w:rsidRPr="00827FEF">
              <w:rPr>
                <w:rFonts w:ascii="Arial" w:eastAsia="Arial Unicode MS" w:hAnsi="Arial" w:cs="Arial"/>
                <w:sz w:val="20"/>
                <w:bdr w:val="nil"/>
                <w:lang w:eastAsia="en-US"/>
              </w:rPr>
              <w:t>5</w:t>
            </w:r>
            <w:r w:rsidR="00A42390" w:rsidRPr="00827FEF">
              <w:rPr>
                <w:rFonts w:ascii="Arial" w:eastAsia="Arial Unicode MS" w:hAnsi="Arial" w:cs="Arial"/>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50A56043" w:rsidR="003F4D79" w:rsidRPr="00827FEF" w:rsidRDefault="0012096E"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6.</w:t>
            </w:r>
            <w:r w:rsidR="000B2276" w:rsidRPr="00827FEF">
              <w:rPr>
                <w:rFonts w:ascii="Arial" w:eastAsia="Arial Unicode MS" w:hAnsi="Arial" w:cs="Arial"/>
                <w:sz w:val="20"/>
                <w:bdr w:val="nil"/>
                <w:lang w:eastAsia="en-US"/>
              </w:rPr>
              <w:t>6</w:t>
            </w:r>
            <w:r w:rsidRPr="00827FEF">
              <w:rPr>
                <w:rFonts w:ascii="Arial" w:eastAsia="Arial Unicode MS" w:hAnsi="Arial" w:cs="Arial"/>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827FEF" w14:paraId="34D8E845" w14:textId="77777777" w:rsidTr="00C20A58">
        <w:trPr>
          <w:trHeight w:val="60"/>
        </w:trPr>
        <w:tc>
          <w:tcPr>
            <w:tcW w:w="2400" w:type="dxa"/>
            <w:vAlign w:val="center"/>
          </w:tcPr>
          <w:p w14:paraId="71BD5C74" w14:textId="5FC3DB70" w:rsidR="00A42390" w:rsidRPr="00827FEF" w:rsidRDefault="00A42390" w:rsidP="00BF468E">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t xml:space="preserve">7. </w:t>
            </w:r>
            <w:proofErr w:type="spellStart"/>
            <w:r w:rsidRPr="00827FEF">
              <w:rPr>
                <w:rFonts w:ascii="Arial" w:eastAsia="Arial Unicode MS" w:hAnsi="Arial" w:cs="Arial"/>
                <w:b/>
                <w:bCs/>
                <w:color w:val="000000"/>
                <w:sz w:val="20"/>
                <w:bdr w:val="nil"/>
                <w:lang w:eastAsia="en-US"/>
              </w:rPr>
              <w:t>Subtiekimas</w:t>
            </w:r>
            <w:proofErr w:type="spellEnd"/>
          </w:p>
        </w:tc>
        <w:tc>
          <w:tcPr>
            <w:tcW w:w="7665" w:type="dxa"/>
            <w:gridSpan w:val="2"/>
            <w:vAlign w:val="center"/>
          </w:tcPr>
          <w:p w14:paraId="682F5DBE" w14:textId="77777777" w:rsidR="00A42390" w:rsidRPr="00827FEF" w:rsidRDefault="00F10DBE"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7.1. Pirkėjas nenumato tiesioginio atsiskaitymo su subtiekėjais galimybės.</w:t>
            </w:r>
          </w:p>
          <w:p w14:paraId="0890C4C1" w14:textId="3FA36379" w:rsidR="00F10DBE" w:rsidRPr="00827FEF" w:rsidRDefault="00F10DBE" w:rsidP="00BF46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7.2. Sutarties vykdymui </w:t>
            </w:r>
            <w:r w:rsidR="00F246CD" w:rsidRPr="00827FEF">
              <w:rPr>
                <w:rFonts w:ascii="Arial" w:hAnsi="Arial" w:cs="Arial"/>
                <w:sz w:val="20"/>
              </w:rPr>
              <w:t>Tiekėjas</w:t>
            </w:r>
            <w:r w:rsidR="00F246CD" w:rsidRPr="00827FEF">
              <w:rPr>
                <w:rFonts w:ascii="Arial" w:eastAsia="Arial Unicode MS" w:hAnsi="Arial" w:cs="Arial"/>
                <w:color w:val="000000"/>
                <w:sz w:val="20"/>
                <w:bdr w:val="nil"/>
                <w:lang w:eastAsia="en-US"/>
              </w:rPr>
              <w:t xml:space="preserve"> </w:t>
            </w:r>
            <w:r w:rsidRPr="00827FEF">
              <w:rPr>
                <w:rFonts w:ascii="Arial" w:eastAsia="Arial Unicode MS" w:hAnsi="Arial" w:cs="Arial"/>
                <w:sz w:val="20"/>
                <w:bdr w:val="nil"/>
                <w:lang w:eastAsia="en-US"/>
              </w:rPr>
              <w:t xml:space="preserve">pasitelkia šiuos subtiekėjus: </w:t>
            </w:r>
            <w:r w:rsidRPr="00827FEF">
              <w:rPr>
                <w:rFonts w:ascii="Arial" w:eastAsia="Arial Unicode MS" w:hAnsi="Arial" w:cs="Arial"/>
                <w:sz w:val="20"/>
                <w:highlight w:val="lightGray"/>
                <w:bdr w:val="nil"/>
                <w:lang w:eastAsia="en-US"/>
              </w:rPr>
              <w:t>...</w:t>
            </w:r>
          </w:p>
        </w:tc>
      </w:tr>
      <w:tr w:rsidR="00C20A58" w:rsidRPr="00827FEF" w14:paraId="3F72F306" w14:textId="77777777" w:rsidTr="00C20A58">
        <w:trPr>
          <w:trHeight w:val="60"/>
        </w:trPr>
        <w:tc>
          <w:tcPr>
            <w:tcW w:w="2400" w:type="dxa"/>
            <w:vAlign w:val="center"/>
          </w:tcPr>
          <w:p w14:paraId="4F49067B" w14:textId="287CF3FF" w:rsidR="00C20A58" w:rsidRPr="00827FEF" w:rsidRDefault="00C20A58" w:rsidP="00C20A58">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lastRenderedPageBreak/>
              <w:t>8. Kitos Sutarties nuostatos</w:t>
            </w:r>
          </w:p>
        </w:tc>
        <w:tc>
          <w:tcPr>
            <w:tcW w:w="7665" w:type="dxa"/>
            <w:gridSpan w:val="2"/>
          </w:tcPr>
          <w:p w14:paraId="3962E346" w14:textId="0D263A9A" w:rsidR="00614E8E" w:rsidRPr="00827FEF" w:rsidRDefault="00614E8E" w:rsidP="00614E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color w:val="000000"/>
                <w:sz w:val="20"/>
                <w:bdr w:val="nil"/>
                <w:lang w:eastAsia="en-US"/>
              </w:rPr>
              <w:t>8</w:t>
            </w:r>
            <w:r w:rsidRPr="00827FEF">
              <w:rPr>
                <w:rFonts w:ascii="Arial" w:eastAsia="Arial Unicode MS" w:hAnsi="Arial" w:cs="Arial"/>
                <w:sz w:val="20"/>
                <w:bdr w:val="nil"/>
                <w:lang w:eastAsia="en-US"/>
              </w:rPr>
              <w:t xml:space="preserve">.1. Jeigu </w:t>
            </w:r>
            <w:r w:rsidR="00F246CD" w:rsidRPr="00827FEF">
              <w:rPr>
                <w:rFonts w:ascii="Arial" w:hAnsi="Arial" w:cs="Arial"/>
                <w:sz w:val="20"/>
              </w:rPr>
              <w:t>Tiekėjo</w:t>
            </w:r>
            <w:r w:rsidRPr="00827FEF">
              <w:rPr>
                <w:rFonts w:ascii="Arial" w:eastAsia="Arial Unicode MS" w:hAnsi="Arial" w:cs="Arial"/>
                <w:sz w:val="20"/>
                <w:bdr w:val="nil"/>
                <w:lang w:eastAsia="en-US"/>
              </w:rPr>
              <w:t xml:space="preserve"> kvalifikacija dėl teisės verstis atitinkama veikla nebuvo tikrinama arba tikrinama ne visa apimtimi,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Pirkėjui įsipareigoja, kad Sutartį vykdys tik tokią teisę turintys asmenys.</w:t>
            </w:r>
          </w:p>
          <w:p w14:paraId="583D607B" w14:textId="0330CC3C" w:rsidR="00626F3B" w:rsidRPr="00827FEF"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8.2. </w:t>
            </w:r>
            <w:r w:rsidR="00F246CD" w:rsidRPr="00827FEF">
              <w:rPr>
                <w:rFonts w:ascii="Arial" w:hAnsi="Arial" w:cs="Arial"/>
                <w:sz w:val="20"/>
              </w:rPr>
              <w:t>Tiekėjas</w:t>
            </w:r>
            <w:r w:rsidRPr="00827FEF">
              <w:rPr>
                <w:rFonts w:ascii="Arial" w:eastAsia="Arial Unicode MS" w:hAnsi="Arial" w:cs="Arial"/>
                <w:sz w:val="20"/>
                <w:bdr w:val="nil"/>
                <w:lang w:eastAsia="en-US"/>
              </w:rPr>
              <w:t>, pasirašydamas Sutartį pareiškia ir garantuoja, kad:</w:t>
            </w:r>
          </w:p>
          <w:p w14:paraId="45AB2467" w14:textId="5BB5F10E" w:rsidR="00626F3B" w:rsidRPr="00827FEF"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8.2.1. yra susipažinęs ir santykiuose su Pirkėju ir Sutarties vykdymui pasitelkiamomis trečiosiomis šalimis įsipareigoja laikytis </w:t>
            </w:r>
            <w:r w:rsidR="0013248B" w:rsidRPr="00827FEF">
              <w:rPr>
                <w:rFonts w:ascii="Arial" w:hAnsi="Arial" w:cs="Arial"/>
                <w:sz w:val="20"/>
              </w:rPr>
              <w:t>UAB „EPSO-G“ įmonių grupės</w:t>
            </w:r>
            <w:r w:rsidR="0013248B" w:rsidRPr="00827FEF">
              <w:rPr>
                <w:rFonts w:ascii="Arial" w:hAnsi="Arial" w:cs="Arial"/>
                <w:kern w:val="2"/>
                <w:sz w:val="20"/>
              </w:rPr>
              <w:t xml:space="preserve"> </w:t>
            </w:r>
            <w:hyperlink r:id="rId12" w:history="1">
              <w:r w:rsidR="0013248B" w:rsidRPr="00827FEF">
                <w:rPr>
                  <w:rStyle w:val="Hyperlink"/>
                  <w:rFonts w:ascii="Arial" w:hAnsi="Arial" w:cs="Arial"/>
                  <w:sz w:val="20"/>
                </w:rPr>
                <w:t>Partnerių etikos kodekso</w:t>
              </w:r>
            </w:hyperlink>
            <w:r w:rsidR="0013248B"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 xml:space="preserve">nuostatų, įtvirtinančių teisėtas, darnias ir sąžiningas verslo praktikas, kurios apima privalomas aplinkosaugos, žmogaus teisių, darbo standartų ir verslo etikos elgesio normas.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privalo užtikrinti, kad šio punkto reikalavimų laikytųsi tiek </w:t>
            </w:r>
            <w:r w:rsidR="0076362B" w:rsidRPr="00827FEF">
              <w:rPr>
                <w:rFonts w:ascii="Arial" w:eastAsia="Arial Unicode MS" w:hAnsi="Arial" w:cs="Arial"/>
                <w:sz w:val="20"/>
                <w:bdr w:val="nil"/>
                <w:lang w:eastAsia="en-US"/>
              </w:rPr>
              <w:t>Tiekėjo</w:t>
            </w:r>
            <w:r w:rsidRPr="00827FEF">
              <w:rPr>
                <w:rFonts w:ascii="Arial" w:eastAsia="Arial Unicode MS" w:hAnsi="Arial" w:cs="Arial"/>
                <w:sz w:val="20"/>
                <w:bdr w:val="nil"/>
                <w:lang w:eastAsia="en-US"/>
              </w:rPr>
              <w:t>, tiek jo Sutarties vykdymui pasitelkiamų trečiųjų šalių darbuotojai, valdymo ir priežiūros organų nariai bei kiti atstovai.</w:t>
            </w:r>
          </w:p>
          <w:p w14:paraId="51A05577" w14:textId="529DB005" w:rsidR="00626F3B" w:rsidRPr="00827FEF"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8.2.2. nedelsiant informuos apie Sutarties galiojimo metu atsiradusias aplinkybes, kurios gali būtų laikomos pažiedžiančiomis </w:t>
            </w:r>
            <w:r w:rsidR="0016336E" w:rsidRPr="00827FEF">
              <w:rPr>
                <w:rFonts w:ascii="Arial" w:eastAsia="Arial Unicode MS" w:hAnsi="Arial" w:cs="Arial"/>
                <w:sz w:val="20"/>
                <w:bdr w:val="nil"/>
                <w:lang w:eastAsia="en-US"/>
              </w:rPr>
              <w:t>Partnerių etikos</w:t>
            </w:r>
            <w:r w:rsidRPr="00827FEF">
              <w:rPr>
                <w:rFonts w:ascii="Arial" w:eastAsia="Arial Unicode MS" w:hAnsi="Arial" w:cs="Arial"/>
                <w:sz w:val="20"/>
                <w:bdr w:val="nil"/>
                <w:lang w:eastAsia="en-US"/>
              </w:rPr>
              <w:t xml:space="preserve"> </w:t>
            </w:r>
            <w:r w:rsidR="0016336E" w:rsidRPr="00827FEF">
              <w:rPr>
                <w:rFonts w:ascii="Arial" w:eastAsia="Arial Unicode MS" w:hAnsi="Arial" w:cs="Arial"/>
                <w:sz w:val="20"/>
                <w:bdr w:val="nil"/>
                <w:lang w:eastAsia="en-US"/>
              </w:rPr>
              <w:t>k</w:t>
            </w:r>
            <w:r w:rsidRPr="00827FEF">
              <w:rPr>
                <w:rFonts w:ascii="Arial" w:eastAsia="Arial Unicode MS" w:hAnsi="Arial" w:cs="Arial"/>
                <w:sz w:val="20"/>
                <w:bdr w:val="nil"/>
                <w:lang w:eastAsia="en-US"/>
              </w:rPr>
              <w:t>odekse įtvirtintus reikalavimus ir elgesio normas, bei Pirkėjui paprašius, pateiks visą informaciją, susijusią su aplinkybių atsiradimu, pasekmių šalinimu ir prevencinių priemonių diegimu.</w:t>
            </w:r>
          </w:p>
          <w:p w14:paraId="4B079260" w14:textId="239576DC" w:rsidR="00377681" w:rsidRPr="00827FEF" w:rsidRDefault="00377681" w:rsidP="003776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8.3. Jeigu Prekių pristatymas ir (ar) su jomis susijusių paslaugų teikimas vykdomi veikiančiuose gamtinių dujų perdavimo sistemos objektuose (įrenginiuose) ir (ar) jų apsaugos zonoje,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(įskaitant subtiekėjus) iki pristatymo ar </w:t>
            </w:r>
            <w:r w:rsidR="00E517CD" w:rsidRPr="00827FEF">
              <w:rPr>
                <w:rFonts w:ascii="Arial" w:eastAsia="Arial Unicode MS" w:hAnsi="Arial" w:cs="Arial"/>
                <w:sz w:val="20"/>
                <w:bdr w:val="nil"/>
                <w:lang w:eastAsia="en-US"/>
              </w:rPr>
              <w:t xml:space="preserve">su jomis </w:t>
            </w:r>
            <w:r w:rsidR="003B38BA" w:rsidRPr="00827FEF">
              <w:rPr>
                <w:rFonts w:ascii="Arial" w:eastAsia="Arial Unicode MS" w:hAnsi="Arial" w:cs="Arial"/>
                <w:sz w:val="20"/>
                <w:bdr w:val="nil"/>
                <w:lang w:eastAsia="en-US"/>
              </w:rPr>
              <w:t>suėjusių</w:t>
            </w:r>
            <w:r w:rsidR="00E517CD"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paslaugų teikimo pradžios privalo turėti Pirkėjo raštišką leidimą dirbti minėtuose objektuose (toliau šiame punkte – Sutikimas).</w:t>
            </w:r>
            <w:r w:rsidR="00B83580"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 xml:space="preserve"> Sutikimas turi būti gautas ne vėliau kaip prieš 5 darbo dienas iki planuojamo Prekių pristatymo ar</w:t>
            </w:r>
            <w:r w:rsidR="003B38BA" w:rsidRPr="00827FEF">
              <w:rPr>
                <w:rFonts w:ascii="Arial" w:eastAsia="Arial Unicode MS" w:hAnsi="Arial" w:cs="Arial"/>
                <w:sz w:val="20"/>
                <w:bdr w:val="nil"/>
                <w:lang w:eastAsia="en-US"/>
              </w:rPr>
              <w:t xml:space="preserve"> su jomis susijusių</w:t>
            </w:r>
            <w:r w:rsidRPr="00827FEF">
              <w:rPr>
                <w:rFonts w:ascii="Arial" w:eastAsia="Arial Unicode MS" w:hAnsi="Arial" w:cs="Arial"/>
                <w:sz w:val="20"/>
                <w:bdr w:val="nil"/>
                <w:lang w:eastAsia="en-US"/>
              </w:rPr>
              <w:t xml:space="preserve"> paslaugų teikimo pradžios, nebent Pirkėjas raštu nustato trumpesnį terminą.</w:t>
            </w:r>
            <w:r w:rsidR="003B38BA"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 xml:space="preserve">Norėdamas gauti Sutikimą, </w:t>
            </w:r>
            <w:r w:rsidR="00F246CD" w:rsidRPr="00827FEF">
              <w:rPr>
                <w:rFonts w:ascii="Arial" w:hAnsi="Arial" w:cs="Arial"/>
                <w:sz w:val="20"/>
              </w:rPr>
              <w:t>Tiekėjas</w:t>
            </w:r>
            <w:r w:rsidR="00495510"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pateikia visus Pirkėjo reikalaujamus dokumentus; aktualus dokumentų sąrašas skelbiamas Pirkėjo interneto svetainėje.</w:t>
            </w:r>
            <w:r w:rsidR="00495510" w:rsidRPr="00827FEF">
              <w:rPr>
                <w:rFonts w:ascii="Arial" w:eastAsia="Arial Unicode MS" w:hAnsi="Arial" w:cs="Arial"/>
                <w:sz w:val="20"/>
                <w:bdr w:val="nil"/>
                <w:lang w:eastAsia="en-US"/>
              </w:rPr>
              <w:t xml:space="preserve"> </w:t>
            </w:r>
            <w:r w:rsidR="00F246CD" w:rsidRPr="00827FEF">
              <w:rPr>
                <w:rFonts w:ascii="Arial" w:hAnsi="Arial" w:cs="Arial"/>
                <w:sz w:val="20"/>
              </w:rPr>
              <w:t>Tiekėjas</w:t>
            </w:r>
            <w:r w:rsidRPr="00827FEF">
              <w:rPr>
                <w:rFonts w:ascii="Arial" w:eastAsia="Arial Unicode MS" w:hAnsi="Arial" w:cs="Arial"/>
                <w:sz w:val="20"/>
                <w:bdr w:val="nil"/>
                <w:lang w:eastAsia="en-US"/>
              </w:rPr>
              <w:t xml:space="preserve"> užtikrina, kad Sutikimas galiotų visą Prekių pristatymo ir (ar) su jomis susijusių paslaugų teikimo laikotarpį nurodytuose objektuose ir (ar) teritorijose.</w:t>
            </w:r>
            <w:r w:rsidR="007F7856"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 xml:space="preserve">Jeigu </w:t>
            </w:r>
            <w:r w:rsidR="00F246CD" w:rsidRPr="00827FEF">
              <w:rPr>
                <w:rFonts w:ascii="Arial" w:hAnsi="Arial" w:cs="Arial"/>
                <w:sz w:val="20"/>
              </w:rPr>
              <w:t>Tiekėjas</w:t>
            </w:r>
            <w:r w:rsidR="007F7856" w:rsidRPr="00827FEF">
              <w:rPr>
                <w:rFonts w:ascii="Arial" w:eastAsia="Arial Unicode MS" w:hAnsi="Arial" w:cs="Arial"/>
                <w:sz w:val="20"/>
                <w:bdr w:val="nil"/>
                <w:lang w:eastAsia="en-US"/>
              </w:rPr>
              <w:t xml:space="preserve"> </w:t>
            </w:r>
            <w:r w:rsidRPr="00827FEF">
              <w:rPr>
                <w:rFonts w:ascii="Arial" w:eastAsia="Arial Unicode MS" w:hAnsi="Arial" w:cs="Arial"/>
                <w:sz w:val="20"/>
                <w:bdr w:val="nil"/>
                <w:lang w:eastAsia="en-US"/>
              </w:rPr>
              <w:t>ar subtiekėjas:</w:t>
            </w:r>
          </w:p>
          <w:p w14:paraId="254290DE" w14:textId="2591CAAF" w:rsidR="00664B1D" w:rsidRPr="00827FEF" w:rsidRDefault="00664B1D" w:rsidP="00664B1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8.3</w:t>
            </w:r>
            <w:r w:rsidR="002B2023" w:rsidRPr="00827FEF">
              <w:rPr>
                <w:rFonts w:ascii="Arial" w:eastAsia="Arial Unicode MS" w:hAnsi="Arial" w:cs="Arial"/>
                <w:sz w:val="20"/>
                <w:bdr w:val="nil"/>
                <w:lang w:eastAsia="en-US"/>
              </w:rPr>
              <w:t>.</w:t>
            </w:r>
            <w:r w:rsidRPr="00827FEF">
              <w:rPr>
                <w:rFonts w:ascii="Arial" w:eastAsia="Arial Unicode MS" w:hAnsi="Arial" w:cs="Arial"/>
                <w:sz w:val="20"/>
                <w:bdr w:val="nil"/>
                <w:lang w:eastAsia="en-US"/>
              </w:rPr>
              <w:t>1. pradeda ar vykdo Prekių pristatymą ar su jomis susijusių paslaugų teikimą neturėdami galiojančio Sutikimo;</w:t>
            </w:r>
          </w:p>
          <w:p w14:paraId="05BC5BAF" w14:textId="6D7F3232" w:rsidR="00664B1D" w:rsidRPr="00827FEF" w:rsidRDefault="002B2023" w:rsidP="00664B1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8.3</w:t>
            </w:r>
            <w:r w:rsidR="00664B1D" w:rsidRPr="00827FEF">
              <w:rPr>
                <w:rFonts w:ascii="Arial" w:eastAsia="Arial Unicode MS" w:hAnsi="Arial" w:cs="Arial"/>
                <w:sz w:val="20"/>
                <w:bdr w:val="nil"/>
                <w:lang w:eastAsia="en-US"/>
              </w:rPr>
              <w:t>.2. pristato Prekes ar teikia su jomis susijusias paslaugas pasibaigus Sutikimo galiojimui, Pirkėjui sustabdžius ar panaikinus Sutikimą;</w:t>
            </w:r>
          </w:p>
          <w:p w14:paraId="2616038B" w14:textId="649E1FD0" w:rsidR="00664B1D" w:rsidRPr="00827FEF" w:rsidRDefault="002B2023" w:rsidP="00664B1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8.3</w:t>
            </w:r>
            <w:r w:rsidR="00664B1D" w:rsidRPr="00827FEF">
              <w:rPr>
                <w:rFonts w:ascii="Arial" w:eastAsia="Arial Unicode MS" w:hAnsi="Arial" w:cs="Arial"/>
                <w:sz w:val="20"/>
                <w:bdr w:val="nil"/>
                <w:lang w:eastAsia="en-US"/>
              </w:rPr>
              <w:t>.3. pažeidžia bet kurią Sutikime nustatytą sąlygą; arba</w:t>
            </w:r>
          </w:p>
          <w:p w14:paraId="58490A3C" w14:textId="35419C93" w:rsidR="00377681" w:rsidRPr="00827FEF" w:rsidRDefault="007D55F1" w:rsidP="00664B1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8.3</w:t>
            </w:r>
            <w:r w:rsidR="00664B1D" w:rsidRPr="00827FEF">
              <w:rPr>
                <w:rFonts w:ascii="Arial" w:eastAsia="Arial Unicode MS" w:hAnsi="Arial" w:cs="Arial"/>
                <w:sz w:val="20"/>
                <w:bdr w:val="nil"/>
                <w:lang w:eastAsia="en-US"/>
              </w:rPr>
              <w:t>.4. Sutartį vykdo Sutikime nenurodyti darbuotojai, –</w:t>
            </w:r>
          </w:p>
          <w:p w14:paraId="23EDAC94" w14:textId="5B51331E" w:rsidR="007B04A1" w:rsidRPr="00827FEF" w:rsidRDefault="00377681" w:rsidP="007B04A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Tiekėjas už kiekvieną tokį pažeidimą moka Pirkėjui </w:t>
            </w:r>
            <w:r w:rsidR="00FC6784" w:rsidRPr="00827FEF">
              <w:rPr>
                <w:rFonts w:ascii="Arial" w:eastAsia="Arial Unicode MS" w:hAnsi="Arial" w:cs="Arial"/>
                <w:sz w:val="20"/>
                <w:bdr w:val="nil"/>
                <w:lang w:eastAsia="en-US"/>
              </w:rPr>
              <w:t>3</w:t>
            </w:r>
            <w:r w:rsidRPr="00827FEF">
              <w:rPr>
                <w:rFonts w:ascii="Arial" w:eastAsia="Arial Unicode MS" w:hAnsi="Arial" w:cs="Arial"/>
                <w:sz w:val="20"/>
                <w:bdr w:val="nil"/>
                <w:lang w:eastAsia="en-US"/>
              </w:rPr>
              <w:t>00 eurų baudą. Baudos sumokėjimas neatleidžia Tiekėjo nuo pareigos atlyginti Pirkėjui visus papildomus nuostolius.</w:t>
            </w:r>
            <w:r w:rsidR="007B04A1" w:rsidRPr="00827FEF">
              <w:rPr>
                <w:rFonts w:ascii="Arial" w:eastAsia="Arial Unicode MS" w:hAnsi="Arial" w:cs="Arial"/>
                <w:sz w:val="20"/>
                <w:bdr w:val="nil"/>
                <w:lang w:eastAsia="en-US"/>
              </w:rPr>
              <w:t xml:space="preserve">8.4. Jei Tiekėjas (jo subtiekėjai ar nuo jo priklausantys tretieji asmenys), vykdydamas Sutartyje nustatytas prievoles pažeidžia darbuotojų saugos ir sveikatos teisės aktų reikalavimus, </w:t>
            </w:r>
            <w:r w:rsidR="00DD75F0" w:rsidRPr="00827FEF">
              <w:rPr>
                <w:rFonts w:ascii="Arial" w:eastAsia="Arial Unicode MS" w:hAnsi="Arial" w:cs="Arial"/>
                <w:sz w:val="20"/>
                <w:bdr w:val="nil"/>
                <w:lang w:eastAsia="en-US"/>
              </w:rPr>
              <w:t>Tiekėjas pirkėjo</w:t>
            </w:r>
            <w:r w:rsidR="007B04A1" w:rsidRPr="00827FEF">
              <w:rPr>
                <w:rFonts w:ascii="Arial" w:eastAsia="Arial Unicode MS" w:hAnsi="Arial" w:cs="Arial"/>
                <w:sz w:val="20"/>
                <w:bdr w:val="nil"/>
                <w:lang w:eastAsia="en-US"/>
              </w:rPr>
              <w:t xml:space="preserve"> reikalavimu moka 100 (vieno šimto) Eur dydžio baudą už kiekvieną atvejį</w:t>
            </w:r>
            <w:r w:rsidR="00383DCB" w:rsidRPr="00827FEF">
              <w:rPr>
                <w:rFonts w:ascii="Arial" w:eastAsia="Arial Unicode MS" w:hAnsi="Arial" w:cs="Arial"/>
                <w:sz w:val="20"/>
                <w:bdr w:val="nil"/>
                <w:lang w:eastAsia="en-US"/>
              </w:rPr>
              <w:t xml:space="preserve"> ir </w:t>
            </w:r>
            <w:r w:rsidR="00383DCB" w:rsidRPr="00827FEF">
              <w:rPr>
                <w:rFonts w:ascii="Arial" w:eastAsia="Arial Unicode MS" w:hAnsi="Arial" w:cs="Arial"/>
                <w:bCs/>
                <w:sz w:val="20"/>
                <w:bdr w:val="nil"/>
                <w:lang w:eastAsia="en-US"/>
              </w:rPr>
              <w:t xml:space="preserve">500 (penki šimtai) Eur </w:t>
            </w:r>
            <w:r w:rsidR="00383DCB" w:rsidRPr="00827FEF">
              <w:rPr>
                <w:rFonts w:ascii="Arial" w:eastAsia="Arial Unicode MS" w:hAnsi="Arial" w:cs="Arial"/>
                <w:sz w:val="20"/>
                <w:bdr w:val="nil"/>
                <w:lang w:eastAsia="en-US"/>
              </w:rPr>
              <w:t xml:space="preserve">už kiekvieną pažeidimo atvejį </w:t>
            </w:r>
            <w:r w:rsidR="00383DCB" w:rsidRPr="00827FEF">
              <w:rPr>
                <w:rFonts w:ascii="Arial" w:eastAsia="Arial Unicode MS" w:hAnsi="Arial" w:cs="Arial"/>
                <w:bCs/>
                <w:sz w:val="20"/>
                <w:bdr w:val="nil"/>
                <w:lang w:eastAsia="en-US"/>
              </w:rPr>
              <w:t>jei pažeidžiami darbuotojų saugos ir sveikatos reikalavimai, ir dėl to įvyksta nelaimingas atsitikimas.</w:t>
            </w:r>
          </w:p>
          <w:p w14:paraId="70F49F2C" w14:textId="77777777" w:rsidR="00727F25" w:rsidRPr="00827FEF" w:rsidRDefault="00727F25" w:rsidP="00F246C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8.4. Reikalavimai dėl atitikties Nacionaliniam saugumui užtikrinti svarbių objektų apsaugos įstatymui:</w:t>
            </w:r>
          </w:p>
          <w:p w14:paraId="738B4827" w14:textId="77777777" w:rsidR="00727F25" w:rsidRPr="00827FEF" w:rsidRDefault="00727F25" w:rsidP="00F246CD">
            <w:pPr>
              <w:spacing w:line="276" w:lineRule="auto"/>
              <w:jc w:val="both"/>
              <w:rPr>
                <w:rFonts w:ascii="Arial" w:hAnsi="Arial" w:cs="Arial"/>
                <w:kern w:val="2"/>
                <w:sz w:val="20"/>
              </w:rPr>
            </w:pPr>
            <w:r w:rsidRPr="00827FEF">
              <w:rPr>
                <w:rFonts w:ascii="Arial" w:hAnsi="Arial" w:cs="Arial"/>
                <w:kern w:val="2"/>
                <w:sz w:val="20"/>
              </w:rPr>
              <w:t>8.4.1. Taikoma, jei tikrinama Tiekėjo/subtiekėjų darbuotojų atitiktis:</w:t>
            </w:r>
          </w:p>
          <w:p w14:paraId="3F8A8090" w14:textId="6634185F" w:rsidR="00C20A58" w:rsidRPr="00827FEF" w:rsidRDefault="00727F25" w:rsidP="006D0883">
            <w:pPr>
              <w:spacing w:line="276" w:lineRule="auto"/>
              <w:jc w:val="both"/>
              <w:rPr>
                <w:rFonts w:ascii="Arial" w:hAnsi="Arial" w:cs="Arial"/>
                <w:kern w:val="2"/>
                <w:sz w:val="20"/>
              </w:rPr>
            </w:pPr>
            <w:r w:rsidRPr="00827FEF">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tc>
      </w:tr>
      <w:tr w:rsidR="00C20A58" w:rsidRPr="00827FEF" w14:paraId="0FDEB25D" w14:textId="77777777" w:rsidTr="00C20A58">
        <w:trPr>
          <w:trHeight w:val="558"/>
        </w:trPr>
        <w:tc>
          <w:tcPr>
            <w:tcW w:w="2400" w:type="dxa"/>
            <w:vAlign w:val="center"/>
          </w:tcPr>
          <w:p w14:paraId="05D42A62" w14:textId="41F20490" w:rsidR="00C20A58" w:rsidRPr="00827FEF" w:rsidRDefault="00C20A58" w:rsidP="00C20A58">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t>9. Priedai</w:t>
            </w:r>
          </w:p>
        </w:tc>
        <w:tc>
          <w:tcPr>
            <w:tcW w:w="7665" w:type="dxa"/>
            <w:gridSpan w:val="2"/>
          </w:tcPr>
          <w:p w14:paraId="24127878" w14:textId="71CF09F1" w:rsidR="00C20A58" w:rsidRPr="00827FEF" w:rsidRDefault="00C20A58" w:rsidP="00C20A58">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9.1. Pirkimo techninė specifikacija.</w:t>
            </w:r>
          </w:p>
          <w:p w14:paraId="376A9B90" w14:textId="325882D3" w:rsidR="00C20A58" w:rsidRPr="00827FEF" w:rsidRDefault="00C20A58" w:rsidP="00C20A58">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 xml:space="preserve">9.2. </w:t>
            </w:r>
            <w:r w:rsidR="0076362B" w:rsidRPr="00827FEF">
              <w:rPr>
                <w:rFonts w:ascii="Arial" w:eastAsia="Arial Unicode MS" w:hAnsi="Arial" w:cs="Arial"/>
                <w:sz w:val="20"/>
                <w:bdr w:val="nil"/>
                <w:lang w:eastAsia="en-US"/>
              </w:rPr>
              <w:t>Tiekėjo</w:t>
            </w:r>
            <w:r w:rsidRPr="00827FEF">
              <w:rPr>
                <w:rFonts w:ascii="Arial" w:eastAsia="Arial Unicode MS" w:hAnsi="Arial" w:cs="Arial"/>
                <w:sz w:val="20"/>
                <w:bdr w:val="nil"/>
                <w:lang w:eastAsia="en-US"/>
              </w:rPr>
              <w:t xml:space="preserve"> pasiūlymas.</w:t>
            </w:r>
          </w:p>
        </w:tc>
      </w:tr>
      <w:tr w:rsidR="00C20A58" w:rsidRPr="00827FEF" w14:paraId="315B26AA" w14:textId="77777777" w:rsidTr="00C20A58">
        <w:trPr>
          <w:trHeight w:val="2188"/>
        </w:trPr>
        <w:tc>
          <w:tcPr>
            <w:tcW w:w="2400" w:type="dxa"/>
            <w:vAlign w:val="center"/>
          </w:tcPr>
          <w:p w14:paraId="71F2FA8A" w14:textId="328A53BF" w:rsidR="00C20A58" w:rsidRPr="00827FEF" w:rsidRDefault="00C20A58" w:rsidP="00C20A58">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827FEF">
              <w:rPr>
                <w:rFonts w:ascii="Arial" w:eastAsia="Arial Unicode MS" w:hAnsi="Arial" w:cs="Arial"/>
                <w:b/>
                <w:bCs/>
                <w:color w:val="000000"/>
                <w:sz w:val="20"/>
                <w:bdr w:val="nil"/>
                <w:lang w:eastAsia="en-US"/>
              </w:rPr>
              <w:lastRenderedPageBreak/>
              <w:t>10. Atsakingi asmenys</w:t>
            </w:r>
          </w:p>
        </w:tc>
        <w:tc>
          <w:tcPr>
            <w:tcW w:w="7665" w:type="dxa"/>
            <w:gridSpan w:val="2"/>
          </w:tcPr>
          <w:p w14:paraId="11828429" w14:textId="44E97BB0" w:rsidR="00C20A58" w:rsidRPr="00827FEF" w:rsidRDefault="00C20A58" w:rsidP="00C20A5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10.1.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704"/>
              <w:gridCol w:w="3717"/>
            </w:tblGrid>
            <w:tr w:rsidR="00C20A58" w:rsidRPr="00827FEF" w14:paraId="759FBB66" w14:textId="77777777" w:rsidTr="00C3273D">
              <w:tc>
                <w:tcPr>
                  <w:tcW w:w="4110" w:type="dxa"/>
                </w:tcPr>
                <w:p w14:paraId="5714CE78" w14:textId="77777777" w:rsidR="00C20A58" w:rsidRPr="00827FEF" w:rsidRDefault="00C20A58" w:rsidP="00C20A58">
                  <w:pPr>
                    <w:spacing w:before="120" w:after="120"/>
                    <w:ind w:left="635" w:hanging="567"/>
                    <w:contextualSpacing/>
                    <w:rPr>
                      <w:rFonts w:ascii="Arial" w:hAnsi="Arial" w:cs="Arial"/>
                      <w:b/>
                      <w:sz w:val="20"/>
                    </w:rPr>
                  </w:pPr>
                  <w:r w:rsidRPr="00827FEF">
                    <w:rPr>
                      <w:rFonts w:ascii="Arial" w:hAnsi="Arial" w:cs="Arial"/>
                      <w:b/>
                      <w:sz w:val="20"/>
                    </w:rPr>
                    <w:t>Pirkėjo atsakingas asmuo:</w:t>
                  </w:r>
                </w:p>
              </w:tc>
              <w:tc>
                <w:tcPr>
                  <w:tcW w:w="4141" w:type="dxa"/>
                </w:tcPr>
                <w:p w14:paraId="5441A690" w14:textId="720DD7C1" w:rsidR="00C20A58" w:rsidRPr="00827FEF" w:rsidRDefault="0076362B" w:rsidP="00C20A58">
                  <w:pPr>
                    <w:spacing w:before="120" w:after="120"/>
                    <w:ind w:left="567" w:hanging="567"/>
                    <w:contextualSpacing/>
                    <w:rPr>
                      <w:rFonts w:ascii="Arial" w:hAnsi="Arial" w:cs="Arial"/>
                      <w:b/>
                      <w:sz w:val="20"/>
                    </w:rPr>
                  </w:pPr>
                  <w:r w:rsidRPr="00827FEF">
                    <w:rPr>
                      <w:rFonts w:ascii="Arial" w:hAnsi="Arial" w:cs="Arial"/>
                      <w:b/>
                      <w:sz w:val="20"/>
                    </w:rPr>
                    <w:t>Tiekėjo</w:t>
                  </w:r>
                  <w:r w:rsidR="00C20A58" w:rsidRPr="00827FEF">
                    <w:rPr>
                      <w:rFonts w:ascii="Arial" w:hAnsi="Arial" w:cs="Arial"/>
                      <w:b/>
                      <w:sz w:val="20"/>
                    </w:rPr>
                    <w:t xml:space="preserve"> atsakingas asmuo:</w:t>
                  </w:r>
                </w:p>
              </w:tc>
            </w:tr>
            <w:tr w:rsidR="00C20A58" w:rsidRPr="00827FEF" w14:paraId="34743E56" w14:textId="77777777" w:rsidTr="00C3273D">
              <w:tc>
                <w:tcPr>
                  <w:tcW w:w="4110" w:type="dxa"/>
                </w:tcPr>
                <w:p w14:paraId="0BE53723" w14:textId="77777777" w:rsidR="00C20A58" w:rsidRPr="00827FEF" w:rsidRDefault="00C20A58" w:rsidP="00C20A58">
                  <w:pPr>
                    <w:spacing w:before="120" w:after="120"/>
                    <w:ind w:left="635" w:hanging="567"/>
                    <w:contextualSpacing/>
                    <w:rPr>
                      <w:rFonts w:ascii="Arial" w:hAnsi="Arial" w:cs="Arial"/>
                      <w:sz w:val="20"/>
                    </w:rPr>
                  </w:pPr>
                  <w:r w:rsidRPr="00827FEF">
                    <w:rPr>
                      <w:rFonts w:ascii="Arial" w:hAnsi="Arial" w:cs="Arial"/>
                      <w:sz w:val="20"/>
                    </w:rPr>
                    <w:t>Pareigos, vardas, pavardė</w:t>
                  </w:r>
                </w:p>
              </w:tc>
              <w:tc>
                <w:tcPr>
                  <w:tcW w:w="4141" w:type="dxa"/>
                </w:tcPr>
                <w:p w14:paraId="7380EF96" w14:textId="77777777" w:rsidR="00C20A58" w:rsidRPr="00827FEF" w:rsidRDefault="00C20A58" w:rsidP="00C20A58">
                  <w:pPr>
                    <w:spacing w:before="120" w:after="120"/>
                    <w:ind w:left="567" w:hanging="567"/>
                    <w:contextualSpacing/>
                    <w:rPr>
                      <w:rFonts w:ascii="Arial" w:hAnsi="Arial" w:cs="Arial"/>
                      <w:sz w:val="20"/>
                    </w:rPr>
                  </w:pPr>
                  <w:r w:rsidRPr="00827FEF">
                    <w:rPr>
                      <w:rFonts w:ascii="Arial" w:hAnsi="Arial" w:cs="Arial"/>
                      <w:sz w:val="20"/>
                    </w:rPr>
                    <w:t>Pareigos, vardas, pavardė</w:t>
                  </w:r>
                </w:p>
              </w:tc>
            </w:tr>
            <w:tr w:rsidR="00C20A58" w:rsidRPr="00827FEF" w14:paraId="534C6A4A" w14:textId="77777777" w:rsidTr="00C3273D">
              <w:tc>
                <w:tcPr>
                  <w:tcW w:w="4110" w:type="dxa"/>
                </w:tcPr>
                <w:p w14:paraId="6A8831FF" w14:textId="77777777" w:rsidR="00C20A58" w:rsidRPr="00827FEF" w:rsidRDefault="00C20A58" w:rsidP="00C20A58">
                  <w:pPr>
                    <w:spacing w:before="120" w:after="120"/>
                    <w:ind w:left="635" w:hanging="567"/>
                    <w:contextualSpacing/>
                    <w:rPr>
                      <w:rFonts w:ascii="Arial" w:hAnsi="Arial" w:cs="Arial"/>
                      <w:sz w:val="20"/>
                    </w:rPr>
                  </w:pPr>
                  <w:r w:rsidRPr="00827FEF">
                    <w:rPr>
                      <w:rFonts w:ascii="Arial" w:hAnsi="Arial" w:cs="Arial"/>
                      <w:sz w:val="20"/>
                    </w:rPr>
                    <w:t>Telefonas</w:t>
                  </w:r>
                </w:p>
              </w:tc>
              <w:tc>
                <w:tcPr>
                  <w:tcW w:w="4141" w:type="dxa"/>
                </w:tcPr>
                <w:p w14:paraId="05F2EBCA" w14:textId="77777777" w:rsidR="00C20A58" w:rsidRPr="00827FEF" w:rsidRDefault="00C20A58" w:rsidP="00C20A58">
                  <w:pPr>
                    <w:spacing w:before="120" w:after="120"/>
                    <w:ind w:left="567" w:hanging="567"/>
                    <w:contextualSpacing/>
                    <w:rPr>
                      <w:rFonts w:ascii="Arial" w:hAnsi="Arial" w:cs="Arial"/>
                      <w:sz w:val="20"/>
                    </w:rPr>
                  </w:pPr>
                  <w:r w:rsidRPr="00827FEF">
                    <w:rPr>
                      <w:rFonts w:ascii="Arial" w:hAnsi="Arial" w:cs="Arial"/>
                      <w:sz w:val="20"/>
                    </w:rPr>
                    <w:t>Telefonas</w:t>
                  </w:r>
                </w:p>
              </w:tc>
            </w:tr>
            <w:tr w:rsidR="00C20A58" w:rsidRPr="00827FEF" w14:paraId="00F7E4C8" w14:textId="77777777" w:rsidTr="00C3273D">
              <w:tc>
                <w:tcPr>
                  <w:tcW w:w="4110" w:type="dxa"/>
                </w:tcPr>
                <w:p w14:paraId="359684C8" w14:textId="77777777" w:rsidR="00C20A58" w:rsidRPr="00827FEF" w:rsidRDefault="00C20A58" w:rsidP="00C20A58">
                  <w:pPr>
                    <w:spacing w:before="120" w:after="120"/>
                    <w:ind w:left="635" w:hanging="567"/>
                    <w:contextualSpacing/>
                    <w:rPr>
                      <w:rFonts w:ascii="Arial" w:hAnsi="Arial" w:cs="Arial"/>
                      <w:sz w:val="20"/>
                    </w:rPr>
                  </w:pPr>
                  <w:r w:rsidRPr="00827FEF">
                    <w:rPr>
                      <w:rFonts w:ascii="Arial" w:hAnsi="Arial" w:cs="Arial"/>
                      <w:sz w:val="20"/>
                    </w:rPr>
                    <w:t>El. paštas</w:t>
                  </w:r>
                </w:p>
              </w:tc>
              <w:tc>
                <w:tcPr>
                  <w:tcW w:w="4141" w:type="dxa"/>
                </w:tcPr>
                <w:p w14:paraId="6A70B5B6" w14:textId="77777777" w:rsidR="00C20A58" w:rsidRPr="00827FEF" w:rsidRDefault="00C20A58" w:rsidP="00C20A58">
                  <w:pPr>
                    <w:spacing w:before="120" w:after="120"/>
                    <w:ind w:left="567" w:hanging="567"/>
                    <w:contextualSpacing/>
                    <w:rPr>
                      <w:rFonts w:ascii="Arial" w:hAnsi="Arial" w:cs="Arial"/>
                      <w:sz w:val="20"/>
                    </w:rPr>
                  </w:pPr>
                  <w:r w:rsidRPr="00827FEF">
                    <w:rPr>
                      <w:rFonts w:ascii="Arial" w:hAnsi="Arial" w:cs="Arial"/>
                      <w:sz w:val="20"/>
                    </w:rPr>
                    <w:t>El. paštas</w:t>
                  </w:r>
                </w:p>
              </w:tc>
            </w:tr>
          </w:tbl>
          <w:p w14:paraId="41108215" w14:textId="52F09A5B" w:rsidR="00C20A58" w:rsidRPr="00827FEF" w:rsidRDefault="00C20A58" w:rsidP="00C20A5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827FEF">
              <w:rPr>
                <w:rFonts w:ascii="Arial" w:eastAsia="Arial Unicode MS" w:hAnsi="Arial" w:cs="Arial"/>
                <w:sz w:val="20"/>
                <w:bdr w:val="nil"/>
                <w:lang w:eastAsia="en-US"/>
              </w:rPr>
              <w:t>10.2.</w:t>
            </w:r>
            <w:r w:rsidRPr="00827FEF">
              <w:rPr>
                <w:rFonts w:ascii="Arial" w:hAnsi="Arial" w:cs="Arial"/>
              </w:rPr>
              <w:t xml:space="preserve"> </w:t>
            </w:r>
            <w:r w:rsidRPr="00827FEF">
              <w:rPr>
                <w:rFonts w:ascii="Arial" w:eastAsia="Arial Unicode MS" w:hAnsi="Arial" w:cs="Arial"/>
                <w:sz w:val="20"/>
                <w:bdr w:val="nil"/>
                <w:lang w:eastAsia="en-US"/>
              </w:rPr>
              <w:t>Už Sutarties ir jos pakeitimų viešinimą Pirkėjo paskirtas atsakingas asmuo:</w:t>
            </w:r>
            <w:r w:rsidRPr="00827FEF">
              <w:rPr>
                <w:rFonts w:ascii="Arial" w:hAnsi="Arial" w:cs="Arial"/>
                <w:sz w:val="20"/>
              </w:rPr>
              <w:t xml:space="preserve"> </w:t>
            </w:r>
            <w:sdt>
              <w:sdtPr>
                <w:rPr>
                  <w:rFonts w:ascii="Arial" w:hAnsi="Arial" w:cs="Arial"/>
                  <w:sz w:val="20"/>
                </w:rPr>
                <w:alias w:val="pareigos, vardas ir pavardė"/>
                <w:tag w:val="pareigos, vardas ir pavardė"/>
                <w:id w:val="1933471021"/>
                <w:placeholder>
                  <w:docPart w:val="FB7ABBFA510B4185A3BB885A856E30FD"/>
                </w:placeholder>
                <w:showingPlcHdr/>
              </w:sdtPr>
              <w:sdtContent>
                <w:r w:rsidRPr="00827FEF">
                  <w:rPr>
                    <w:rStyle w:val="PlaceholderText"/>
                    <w:rFonts w:ascii="Arial" w:hAnsi="Arial" w:cs="Arial"/>
                  </w:rPr>
                  <w:t>Click or tap here to enter text.</w:t>
                </w:r>
              </w:sdtContent>
            </w:sdt>
          </w:p>
        </w:tc>
      </w:tr>
    </w:tbl>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241"/>
      </w:tblGrid>
      <w:tr w:rsidR="00633D82" w:rsidRPr="00827FEF" w14:paraId="1C13E9D3" w14:textId="77777777" w:rsidTr="00633D82">
        <w:trPr>
          <w:trHeight w:val="300"/>
        </w:trPr>
        <w:tc>
          <w:tcPr>
            <w:tcW w:w="10070" w:type="dxa"/>
            <w:gridSpan w:val="2"/>
            <w:shd w:val="clear" w:color="auto" w:fill="F2F2F2" w:themeFill="background1" w:themeFillShade="F2"/>
            <w:tcMar>
              <w:left w:w="108" w:type="dxa"/>
              <w:right w:w="108" w:type="dxa"/>
            </w:tcMar>
          </w:tcPr>
          <w:p w14:paraId="34C59C8F" w14:textId="77777777" w:rsidR="00633D82" w:rsidRPr="00827FEF" w:rsidRDefault="00633D82" w:rsidP="008D0397">
            <w:pPr>
              <w:spacing w:line="276" w:lineRule="auto"/>
              <w:jc w:val="center"/>
              <w:rPr>
                <w:rFonts w:ascii="Arial" w:eastAsia="Calibri" w:hAnsi="Arial" w:cs="Arial"/>
                <w:b/>
                <w:bCs/>
                <w:sz w:val="20"/>
              </w:rPr>
            </w:pPr>
            <w:r w:rsidRPr="00827FEF">
              <w:rPr>
                <w:rFonts w:ascii="Arial" w:eastAsia="Calibri" w:hAnsi="Arial" w:cs="Arial"/>
                <w:b/>
                <w:bCs/>
                <w:sz w:val="20"/>
              </w:rPr>
              <w:t>11. ŠALIŲ ATSTOVŲ PARAŠAI</w:t>
            </w:r>
          </w:p>
        </w:tc>
      </w:tr>
      <w:tr w:rsidR="00633D82" w:rsidRPr="00827FEF" w14:paraId="29DF2394" w14:textId="77777777" w:rsidTr="00633D82">
        <w:trPr>
          <w:trHeight w:val="300"/>
        </w:trPr>
        <w:tc>
          <w:tcPr>
            <w:tcW w:w="4829" w:type="dxa"/>
            <w:tcMar>
              <w:left w:w="108" w:type="dxa"/>
              <w:right w:w="108" w:type="dxa"/>
            </w:tcMar>
          </w:tcPr>
          <w:p w14:paraId="42FE0F41" w14:textId="77777777" w:rsidR="00633D82" w:rsidRPr="00827FEF" w:rsidRDefault="00633D82" w:rsidP="008D0397">
            <w:pPr>
              <w:spacing w:line="276" w:lineRule="auto"/>
              <w:jc w:val="center"/>
              <w:rPr>
                <w:rFonts w:ascii="Arial" w:eastAsia="Calibri" w:hAnsi="Arial" w:cs="Arial"/>
                <w:b/>
                <w:bCs/>
                <w:sz w:val="20"/>
              </w:rPr>
            </w:pPr>
            <w:r w:rsidRPr="00827FEF">
              <w:rPr>
                <w:rFonts w:ascii="Arial" w:eastAsia="Calibri" w:hAnsi="Arial" w:cs="Arial"/>
                <w:b/>
                <w:bCs/>
                <w:sz w:val="20"/>
              </w:rPr>
              <w:t>Pirkėjas</w:t>
            </w:r>
          </w:p>
        </w:tc>
        <w:tc>
          <w:tcPr>
            <w:tcW w:w="5241" w:type="dxa"/>
            <w:tcMar>
              <w:left w:w="108" w:type="dxa"/>
              <w:right w:w="108" w:type="dxa"/>
            </w:tcMar>
          </w:tcPr>
          <w:p w14:paraId="279C1505" w14:textId="77777777" w:rsidR="00633D82" w:rsidRPr="00827FEF" w:rsidRDefault="00633D82" w:rsidP="008D0397">
            <w:pPr>
              <w:spacing w:line="276" w:lineRule="auto"/>
              <w:jc w:val="center"/>
              <w:rPr>
                <w:rFonts w:ascii="Arial" w:eastAsia="Calibri" w:hAnsi="Arial" w:cs="Arial"/>
                <w:b/>
                <w:bCs/>
                <w:sz w:val="20"/>
              </w:rPr>
            </w:pPr>
            <w:r w:rsidRPr="00827FEF">
              <w:rPr>
                <w:rFonts w:ascii="Arial" w:eastAsia="Calibri" w:hAnsi="Arial" w:cs="Arial"/>
                <w:b/>
                <w:bCs/>
                <w:sz w:val="20"/>
              </w:rPr>
              <w:t>Tiekėjas</w:t>
            </w:r>
          </w:p>
        </w:tc>
      </w:tr>
      <w:tr w:rsidR="00633D82" w:rsidRPr="00827FEF" w14:paraId="4E042281" w14:textId="77777777" w:rsidTr="00633D82">
        <w:trPr>
          <w:trHeight w:val="300"/>
        </w:trPr>
        <w:tc>
          <w:tcPr>
            <w:tcW w:w="4829" w:type="dxa"/>
            <w:tcMar>
              <w:left w:w="108" w:type="dxa"/>
              <w:right w:w="108" w:type="dxa"/>
            </w:tcMar>
          </w:tcPr>
          <w:p w14:paraId="7064B888" w14:textId="77777777" w:rsidR="00633D82" w:rsidRPr="00827FEF" w:rsidRDefault="00633D82" w:rsidP="008D0397">
            <w:pPr>
              <w:spacing w:line="276" w:lineRule="auto"/>
              <w:jc w:val="center"/>
              <w:rPr>
                <w:rFonts w:ascii="Arial" w:eastAsia="Calibri" w:hAnsi="Arial" w:cs="Arial"/>
                <w:color w:val="4472C4" w:themeColor="accent1"/>
                <w:sz w:val="20"/>
              </w:rPr>
            </w:pPr>
            <w:r w:rsidRPr="00827FEF">
              <w:rPr>
                <w:rFonts w:ascii="Arial" w:eastAsia="Calibri" w:hAnsi="Arial" w:cs="Arial"/>
                <w:color w:val="4472C4" w:themeColor="accent1"/>
                <w:sz w:val="20"/>
              </w:rPr>
              <w:t>(nurodomos atstovo pareigos, vardas, pavardė)</w:t>
            </w:r>
          </w:p>
        </w:tc>
        <w:tc>
          <w:tcPr>
            <w:tcW w:w="5241" w:type="dxa"/>
            <w:tcMar>
              <w:left w:w="108" w:type="dxa"/>
              <w:right w:w="108" w:type="dxa"/>
            </w:tcMar>
          </w:tcPr>
          <w:p w14:paraId="63083C74" w14:textId="06A6501C" w:rsidR="00633D82" w:rsidRPr="00827FEF" w:rsidRDefault="00633D82" w:rsidP="008D0397">
            <w:pPr>
              <w:spacing w:line="276" w:lineRule="auto"/>
              <w:jc w:val="center"/>
              <w:rPr>
                <w:rFonts w:ascii="Arial" w:eastAsia="Calibri" w:hAnsi="Arial" w:cs="Arial"/>
                <w:color w:val="4472C4" w:themeColor="accent1"/>
                <w:sz w:val="20"/>
              </w:rPr>
            </w:pPr>
            <w:r w:rsidRPr="00827FEF">
              <w:rPr>
                <w:rFonts w:ascii="Arial" w:eastAsia="Calibri" w:hAnsi="Arial" w:cs="Arial"/>
                <w:color w:val="4472C4" w:themeColor="accent1"/>
                <w:sz w:val="20"/>
              </w:rPr>
              <w:t xml:space="preserve">(nurodomos atstovo pareigos, vardas, </w:t>
            </w:r>
            <w:r w:rsidR="00F246CD" w:rsidRPr="00827FEF">
              <w:rPr>
                <w:rFonts w:ascii="Arial" w:eastAsia="Calibri" w:hAnsi="Arial" w:cs="Arial"/>
                <w:color w:val="4472C4" w:themeColor="accent1"/>
                <w:sz w:val="20"/>
              </w:rPr>
              <w:t>pavardė</w:t>
            </w:r>
            <w:r w:rsidRPr="00827FEF">
              <w:rPr>
                <w:rFonts w:ascii="Arial" w:eastAsia="Calibri" w:hAnsi="Arial" w:cs="Arial"/>
                <w:color w:val="4472C4" w:themeColor="accent1"/>
                <w:sz w:val="20"/>
              </w:rPr>
              <w:t>)</w:t>
            </w:r>
          </w:p>
        </w:tc>
      </w:tr>
    </w:tbl>
    <w:p w14:paraId="406C61C2" w14:textId="77777777" w:rsidR="008E64CB" w:rsidRPr="00827FEF" w:rsidRDefault="008E64CB" w:rsidP="00BF468E">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b/>
          <w:bCs/>
          <w:caps/>
          <w:spacing w:val="4"/>
          <w:sz w:val="20"/>
          <w:bdr w:val="nil"/>
          <w:lang w:eastAsia="en-US"/>
        </w:rPr>
      </w:pPr>
    </w:p>
    <w:sectPr w:rsidR="008E64CB" w:rsidRPr="00827FEF" w:rsidSect="00C64509">
      <w:footerReference w:type="default" r:id="rId13"/>
      <w:headerReference w:type="first" r:id="rId14"/>
      <w:footerReference w:type="first" r:id="rId15"/>
      <w:pgSz w:w="11907" w:h="16840"/>
      <w:pgMar w:top="1134" w:right="567" w:bottom="28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ABBFB" w14:textId="77777777" w:rsidR="009C1370" w:rsidRDefault="009C1370">
      <w:r>
        <w:separator/>
      </w:r>
    </w:p>
  </w:endnote>
  <w:endnote w:type="continuationSeparator" w:id="0">
    <w:p w14:paraId="09FE3AE1" w14:textId="77777777" w:rsidR="009C1370" w:rsidRDefault="009C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050A3F" w:rsidRDefault="007959D5">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050A3F"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050A3F"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050A3F" w:rsidRDefault="007959D5">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050A3F"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050A3F"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D4E45" w14:textId="77777777" w:rsidR="009C1370" w:rsidRDefault="009C1370">
      <w:r>
        <w:rPr>
          <w:color w:val="000000"/>
        </w:rPr>
        <w:separator/>
      </w:r>
    </w:p>
  </w:footnote>
  <w:footnote w:type="continuationSeparator" w:id="0">
    <w:p w14:paraId="1FAD3EFD" w14:textId="77777777" w:rsidR="009C1370" w:rsidRDefault="009C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FF43" w14:textId="55C516AD" w:rsidR="000F2C43" w:rsidRPr="000F2C43" w:rsidRDefault="000F2C43" w:rsidP="000F2C43">
    <w:pPr>
      <w:pStyle w:val="Header"/>
      <w:spacing w:after="0"/>
      <w:jc w:val="right"/>
      <w:rPr>
        <w:rFonts w:asciiTheme="minorHAnsi" w:hAnsiTheme="minorHAnsi" w:cstheme="minorHAnsi"/>
        <w:sz w:val="14"/>
        <w:szCs w:val="14"/>
      </w:rPr>
    </w:pPr>
    <w:r w:rsidRPr="000F2C43">
      <w:rPr>
        <w:rFonts w:asciiTheme="minorHAnsi" w:hAnsiTheme="minorHAnsi" w:cstheme="minorHAnsi"/>
        <w:sz w:val="14"/>
        <w:szCs w:val="14"/>
      </w:rPr>
      <w:t>SUT-3</w:t>
    </w:r>
    <w:r>
      <w:rPr>
        <w:rFonts w:asciiTheme="minorHAnsi" w:hAnsiTheme="minorHAnsi" w:cstheme="minorHAnsi"/>
        <w:sz w:val="14"/>
        <w:szCs w:val="14"/>
      </w:rPr>
      <w:t xml:space="preserve">8 </w:t>
    </w:r>
    <w:r w:rsidRPr="000F2C43">
      <w:rPr>
        <w:rFonts w:asciiTheme="minorHAnsi" w:hAnsiTheme="minorHAnsi" w:cstheme="minorHAnsi"/>
        <w:sz w:val="14"/>
        <w:szCs w:val="14"/>
      </w:rPr>
      <w:t xml:space="preserve"> </w:t>
    </w:r>
    <w:r w:rsidR="00533CB0">
      <w:rPr>
        <w:rFonts w:asciiTheme="minorHAnsi" w:hAnsiTheme="minorHAnsi" w:cstheme="minorHAnsi"/>
        <w:sz w:val="14"/>
        <w:szCs w:val="14"/>
      </w:rPr>
      <w:t>6.0 2025-11-03</w:t>
    </w:r>
  </w:p>
  <w:p w14:paraId="7BB814F4" w14:textId="37ACF0B4" w:rsidR="00916384" w:rsidRDefault="00370BEB" w:rsidP="000F2C43">
    <w:pPr>
      <w:pStyle w:val="Header"/>
      <w:spacing w:after="0"/>
      <w:jc w:val="center"/>
    </w:pPr>
    <w:r>
      <w:rPr>
        <w:noProof/>
      </w:rPr>
      <w:drawing>
        <wp:inline distT="0" distB="0" distL="0" distR="0" wp14:anchorId="18D2DC27" wp14:editId="6C54758B">
          <wp:extent cx="1250900" cy="607162"/>
          <wp:effectExtent l="0" t="0" r="6985"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1E170B2"/>
    <w:multiLevelType w:val="hybridMultilevel"/>
    <w:tmpl w:val="47F03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9BB2436"/>
    <w:multiLevelType w:val="hybridMultilevel"/>
    <w:tmpl w:val="D9285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B4D3B39"/>
    <w:multiLevelType w:val="hybridMultilevel"/>
    <w:tmpl w:val="7A044CD4"/>
    <w:lvl w:ilvl="0" w:tplc="BC0E0DCA">
      <w:start w:val="1"/>
      <w:numFmt w:val="lowerLetter"/>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EF749B0"/>
    <w:multiLevelType w:val="hybridMultilevel"/>
    <w:tmpl w:val="2AD44A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6A57494"/>
    <w:multiLevelType w:val="hybridMultilevel"/>
    <w:tmpl w:val="A77A9F0A"/>
    <w:lvl w:ilvl="0" w:tplc="816A49B8">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090477">
    <w:abstractNumId w:val="0"/>
  </w:num>
  <w:num w:numId="2" w16cid:durableId="1523975329">
    <w:abstractNumId w:val="2"/>
  </w:num>
  <w:num w:numId="3" w16cid:durableId="1476871817">
    <w:abstractNumId w:val="6"/>
  </w:num>
  <w:num w:numId="4" w16cid:durableId="1124470351">
    <w:abstractNumId w:val="11"/>
  </w:num>
  <w:num w:numId="5" w16cid:durableId="1297027923">
    <w:abstractNumId w:val="1"/>
  </w:num>
  <w:num w:numId="6" w16cid:durableId="115612698">
    <w:abstractNumId w:val="9"/>
  </w:num>
  <w:num w:numId="7" w16cid:durableId="1146699051">
    <w:abstractNumId w:val="4"/>
  </w:num>
  <w:num w:numId="8" w16cid:durableId="131407306">
    <w:abstractNumId w:val="7"/>
  </w:num>
  <w:num w:numId="9" w16cid:durableId="39518480">
    <w:abstractNumId w:val="7"/>
    <w:lvlOverride w:ilvl="0">
      <w:startOverride w:val="1"/>
    </w:lvlOverride>
  </w:num>
  <w:num w:numId="10" w16cid:durableId="859010469">
    <w:abstractNumId w:val="5"/>
  </w:num>
  <w:num w:numId="11" w16cid:durableId="562720485">
    <w:abstractNumId w:val="3"/>
  </w:num>
  <w:num w:numId="12" w16cid:durableId="671876133">
    <w:abstractNumId w:val="13"/>
  </w:num>
  <w:num w:numId="13" w16cid:durableId="287321530">
    <w:abstractNumId w:val="8"/>
  </w:num>
  <w:num w:numId="14" w16cid:durableId="390079356">
    <w:abstractNumId w:val="10"/>
  </w:num>
  <w:num w:numId="15" w16cid:durableId="2341233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206DB"/>
    <w:rsid w:val="0003039B"/>
    <w:rsid w:val="0003589E"/>
    <w:rsid w:val="00035D80"/>
    <w:rsid w:val="0004417B"/>
    <w:rsid w:val="0004786D"/>
    <w:rsid w:val="00050A3F"/>
    <w:rsid w:val="000566E4"/>
    <w:rsid w:val="00082B35"/>
    <w:rsid w:val="00083138"/>
    <w:rsid w:val="00087B93"/>
    <w:rsid w:val="000A10F2"/>
    <w:rsid w:val="000A1E01"/>
    <w:rsid w:val="000A4505"/>
    <w:rsid w:val="000B2276"/>
    <w:rsid w:val="000D414F"/>
    <w:rsid w:val="000D4CAD"/>
    <w:rsid w:val="000D4FB1"/>
    <w:rsid w:val="000F2C43"/>
    <w:rsid w:val="00106A9A"/>
    <w:rsid w:val="0012096E"/>
    <w:rsid w:val="001269A9"/>
    <w:rsid w:val="001311A5"/>
    <w:rsid w:val="0013248B"/>
    <w:rsid w:val="001528B1"/>
    <w:rsid w:val="0016336E"/>
    <w:rsid w:val="00171842"/>
    <w:rsid w:val="001A18AA"/>
    <w:rsid w:val="001A1FD5"/>
    <w:rsid w:val="001A646A"/>
    <w:rsid w:val="001A7F88"/>
    <w:rsid w:val="001B3789"/>
    <w:rsid w:val="001B4DEC"/>
    <w:rsid w:val="001B5054"/>
    <w:rsid w:val="001C451D"/>
    <w:rsid w:val="001D3463"/>
    <w:rsid w:val="001E560A"/>
    <w:rsid w:val="0020188C"/>
    <w:rsid w:val="0020635A"/>
    <w:rsid w:val="00207AEF"/>
    <w:rsid w:val="0021348D"/>
    <w:rsid w:val="0021629B"/>
    <w:rsid w:val="002224E8"/>
    <w:rsid w:val="002245DB"/>
    <w:rsid w:val="0023261B"/>
    <w:rsid w:val="00252789"/>
    <w:rsid w:val="00255202"/>
    <w:rsid w:val="00260AC4"/>
    <w:rsid w:val="00276465"/>
    <w:rsid w:val="00277968"/>
    <w:rsid w:val="00281ABC"/>
    <w:rsid w:val="0028578B"/>
    <w:rsid w:val="002A7443"/>
    <w:rsid w:val="002B2023"/>
    <w:rsid w:val="002B637D"/>
    <w:rsid w:val="002B6CF3"/>
    <w:rsid w:val="002C5943"/>
    <w:rsid w:val="002D33F0"/>
    <w:rsid w:val="002D7722"/>
    <w:rsid w:val="002F64E9"/>
    <w:rsid w:val="002F6853"/>
    <w:rsid w:val="00314D0F"/>
    <w:rsid w:val="00316CEF"/>
    <w:rsid w:val="00342A58"/>
    <w:rsid w:val="00355B66"/>
    <w:rsid w:val="00361A8E"/>
    <w:rsid w:val="00365D02"/>
    <w:rsid w:val="003670CA"/>
    <w:rsid w:val="00370BEB"/>
    <w:rsid w:val="00377681"/>
    <w:rsid w:val="00382759"/>
    <w:rsid w:val="00383DCB"/>
    <w:rsid w:val="003910EC"/>
    <w:rsid w:val="003B15DC"/>
    <w:rsid w:val="003B1F6C"/>
    <w:rsid w:val="003B38BA"/>
    <w:rsid w:val="003D0611"/>
    <w:rsid w:val="003D2318"/>
    <w:rsid w:val="003D4E2C"/>
    <w:rsid w:val="003F4D79"/>
    <w:rsid w:val="003F718A"/>
    <w:rsid w:val="00402571"/>
    <w:rsid w:val="00406219"/>
    <w:rsid w:val="0041097A"/>
    <w:rsid w:val="00421988"/>
    <w:rsid w:val="00422F90"/>
    <w:rsid w:val="004424CF"/>
    <w:rsid w:val="004532E0"/>
    <w:rsid w:val="00466D7C"/>
    <w:rsid w:val="004679C3"/>
    <w:rsid w:val="00471C9C"/>
    <w:rsid w:val="00483B27"/>
    <w:rsid w:val="00483B3E"/>
    <w:rsid w:val="00495510"/>
    <w:rsid w:val="00497C06"/>
    <w:rsid w:val="004A2038"/>
    <w:rsid w:val="004B5D8E"/>
    <w:rsid w:val="004D20BC"/>
    <w:rsid w:val="004D61C2"/>
    <w:rsid w:val="004E2583"/>
    <w:rsid w:val="004E3B8F"/>
    <w:rsid w:val="004E6520"/>
    <w:rsid w:val="004F69D8"/>
    <w:rsid w:val="00500D41"/>
    <w:rsid w:val="005062CF"/>
    <w:rsid w:val="00514555"/>
    <w:rsid w:val="00515C9E"/>
    <w:rsid w:val="00516CD3"/>
    <w:rsid w:val="00526398"/>
    <w:rsid w:val="00526CA8"/>
    <w:rsid w:val="00533CB0"/>
    <w:rsid w:val="00557B36"/>
    <w:rsid w:val="00574016"/>
    <w:rsid w:val="005954ED"/>
    <w:rsid w:val="005A49BF"/>
    <w:rsid w:val="005A533F"/>
    <w:rsid w:val="005A6E09"/>
    <w:rsid w:val="005B1EEE"/>
    <w:rsid w:val="005B4AD8"/>
    <w:rsid w:val="005D1BBD"/>
    <w:rsid w:val="005F532C"/>
    <w:rsid w:val="005F650B"/>
    <w:rsid w:val="0060160D"/>
    <w:rsid w:val="006020BF"/>
    <w:rsid w:val="00614E8E"/>
    <w:rsid w:val="00626F3B"/>
    <w:rsid w:val="006306CD"/>
    <w:rsid w:val="00633D82"/>
    <w:rsid w:val="00635DC2"/>
    <w:rsid w:val="00643778"/>
    <w:rsid w:val="006535E1"/>
    <w:rsid w:val="00662B42"/>
    <w:rsid w:val="00664B1D"/>
    <w:rsid w:val="006A37CA"/>
    <w:rsid w:val="006C2460"/>
    <w:rsid w:val="006D0883"/>
    <w:rsid w:val="006D1A1E"/>
    <w:rsid w:val="006F3958"/>
    <w:rsid w:val="00723A2A"/>
    <w:rsid w:val="0072584E"/>
    <w:rsid w:val="00725E82"/>
    <w:rsid w:val="00727F25"/>
    <w:rsid w:val="007460A2"/>
    <w:rsid w:val="00746966"/>
    <w:rsid w:val="00757378"/>
    <w:rsid w:val="0076362B"/>
    <w:rsid w:val="00791DA6"/>
    <w:rsid w:val="007959D5"/>
    <w:rsid w:val="007A0B52"/>
    <w:rsid w:val="007A26D4"/>
    <w:rsid w:val="007A3474"/>
    <w:rsid w:val="007A4ED2"/>
    <w:rsid w:val="007B04A1"/>
    <w:rsid w:val="007C2554"/>
    <w:rsid w:val="007D55F1"/>
    <w:rsid w:val="007D5877"/>
    <w:rsid w:val="007D5D74"/>
    <w:rsid w:val="007F7856"/>
    <w:rsid w:val="00822BCC"/>
    <w:rsid w:val="00823C6F"/>
    <w:rsid w:val="00826151"/>
    <w:rsid w:val="00827FEF"/>
    <w:rsid w:val="00830DF6"/>
    <w:rsid w:val="0084721B"/>
    <w:rsid w:val="00885C0A"/>
    <w:rsid w:val="00895557"/>
    <w:rsid w:val="008B251A"/>
    <w:rsid w:val="008C229D"/>
    <w:rsid w:val="008E64CB"/>
    <w:rsid w:val="008F0F2D"/>
    <w:rsid w:val="00911BF5"/>
    <w:rsid w:val="00914AF5"/>
    <w:rsid w:val="009156C6"/>
    <w:rsid w:val="00916384"/>
    <w:rsid w:val="00951786"/>
    <w:rsid w:val="00957F64"/>
    <w:rsid w:val="00980883"/>
    <w:rsid w:val="0098258E"/>
    <w:rsid w:val="009826E3"/>
    <w:rsid w:val="00990E08"/>
    <w:rsid w:val="009966F0"/>
    <w:rsid w:val="00997F1A"/>
    <w:rsid w:val="009B5CC3"/>
    <w:rsid w:val="009C1370"/>
    <w:rsid w:val="009C714D"/>
    <w:rsid w:val="009D5CA5"/>
    <w:rsid w:val="009E618E"/>
    <w:rsid w:val="009F4375"/>
    <w:rsid w:val="00A037EC"/>
    <w:rsid w:val="00A22C86"/>
    <w:rsid w:val="00A257D7"/>
    <w:rsid w:val="00A42390"/>
    <w:rsid w:val="00A61A42"/>
    <w:rsid w:val="00A70994"/>
    <w:rsid w:val="00A91B97"/>
    <w:rsid w:val="00AB2AC3"/>
    <w:rsid w:val="00AB460E"/>
    <w:rsid w:val="00AC2DD2"/>
    <w:rsid w:val="00AC5C65"/>
    <w:rsid w:val="00AD1767"/>
    <w:rsid w:val="00AF117E"/>
    <w:rsid w:val="00B1195E"/>
    <w:rsid w:val="00B13878"/>
    <w:rsid w:val="00B34EE7"/>
    <w:rsid w:val="00B410A7"/>
    <w:rsid w:val="00B53088"/>
    <w:rsid w:val="00B6483D"/>
    <w:rsid w:val="00B81862"/>
    <w:rsid w:val="00B83580"/>
    <w:rsid w:val="00B93630"/>
    <w:rsid w:val="00BA007B"/>
    <w:rsid w:val="00BB66AF"/>
    <w:rsid w:val="00BC04D4"/>
    <w:rsid w:val="00BC36BD"/>
    <w:rsid w:val="00BE5912"/>
    <w:rsid w:val="00BF2B4F"/>
    <w:rsid w:val="00BF468E"/>
    <w:rsid w:val="00C03CC7"/>
    <w:rsid w:val="00C071F5"/>
    <w:rsid w:val="00C11976"/>
    <w:rsid w:val="00C16CC7"/>
    <w:rsid w:val="00C20A58"/>
    <w:rsid w:val="00C40371"/>
    <w:rsid w:val="00C40579"/>
    <w:rsid w:val="00C46C6C"/>
    <w:rsid w:val="00C47084"/>
    <w:rsid w:val="00C57310"/>
    <w:rsid w:val="00C64509"/>
    <w:rsid w:val="00C72526"/>
    <w:rsid w:val="00C87FE4"/>
    <w:rsid w:val="00C902EA"/>
    <w:rsid w:val="00CA24DD"/>
    <w:rsid w:val="00CC02B4"/>
    <w:rsid w:val="00CE422F"/>
    <w:rsid w:val="00D01A27"/>
    <w:rsid w:val="00D0749C"/>
    <w:rsid w:val="00D11774"/>
    <w:rsid w:val="00D41034"/>
    <w:rsid w:val="00D4799D"/>
    <w:rsid w:val="00D52E17"/>
    <w:rsid w:val="00D57080"/>
    <w:rsid w:val="00D649B8"/>
    <w:rsid w:val="00D84240"/>
    <w:rsid w:val="00D9508B"/>
    <w:rsid w:val="00D97015"/>
    <w:rsid w:val="00DB7EBF"/>
    <w:rsid w:val="00DC6E71"/>
    <w:rsid w:val="00DD75F0"/>
    <w:rsid w:val="00E00264"/>
    <w:rsid w:val="00E03FCE"/>
    <w:rsid w:val="00E10F70"/>
    <w:rsid w:val="00E17F61"/>
    <w:rsid w:val="00E24D7A"/>
    <w:rsid w:val="00E24DBF"/>
    <w:rsid w:val="00E311BE"/>
    <w:rsid w:val="00E435BC"/>
    <w:rsid w:val="00E50953"/>
    <w:rsid w:val="00E517CD"/>
    <w:rsid w:val="00E65B56"/>
    <w:rsid w:val="00E72C31"/>
    <w:rsid w:val="00E72EFD"/>
    <w:rsid w:val="00E85589"/>
    <w:rsid w:val="00E85BAC"/>
    <w:rsid w:val="00E9296C"/>
    <w:rsid w:val="00E9388F"/>
    <w:rsid w:val="00E944E3"/>
    <w:rsid w:val="00E945E5"/>
    <w:rsid w:val="00E96D34"/>
    <w:rsid w:val="00EA2B78"/>
    <w:rsid w:val="00EA5251"/>
    <w:rsid w:val="00EA77FA"/>
    <w:rsid w:val="00EA7991"/>
    <w:rsid w:val="00EB1003"/>
    <w:rsid w:val="00EB11ED"/>
    <w:rsid w:val="00EC76AA"/>
    <w:rsid w:val="00ED7C59"/>
    <w:rsid w:val="00EE42D8"/>
    <w:rsid w:val="00EE71FC"/>
    <w:rsid w:val="00EF2724"/>
    <w:rsid w:val="00EF6CCA"/>
    <w:rsid w:val="00F10DBE"/>
    <w:rsid w:val="00F17639"/>
    <w:rsid w:val="00F246CD"/>
    <w:rsid w:val="00F46A9E"/>
    <w:rsid w:val="00F82E1A"/>
    <w:rsid w:val="00F95D9A"/>
    <w:rsid w:val="00F962C4"/>
    <w:rsid w:val="00FC6784"/>
    <w:rsid w:val="00FC724F"/>
    <w:rsid w:val="00FD793D"/>
    <w:rsid w:val="00FD7968"/>
    <w:rsid w:val="00FF086A"/>
    <w:rsid w:val="00FF2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uiPriority w:val="99"/>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uiPriority w:val="99"/>
    <w:rPr>
      <w:sz w:val="20"/>
    </w:rPr>
  </w:style>
  <w:style w:type="character" w:customStyle="1" w:styleId="CommentTextChar">
    <w:name w:val="Comment Text Char"/>
    <w:basedOn w:val="DefaultParagraphFont"/>
    <w:uiPriority w:val="99"/>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F53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E45778" w:rsidP="00E45778">
          <w:pPr>
            <w:pStyle w:val="FA1A76250AA54E5C81310FC92E85FAE92"/>
          </w:pPr>
          <w:r w:rsidRPr="00C20A58">
            <w:rPr>
              <w:rFonts w:asciiTheme="minorHAnsi" w:eastAsia="Arial Unicode MS" w:hAnsiTheme="minorHAnsi" w:cstheme="minorHAnsi"/>
              <w:color w:val="808080" w:themeColor="background1" w:themeShade="80"/>
              <w:sz w:val="20"/>
              <w:bdr w:val="nil"/>
              <w:lang w:eastAsia="en-US"/>
            </w:rPr>
            <w:t>Choose an item.</w:t>
          </w:r>
        </w:p>
      </w:docPartBody>
    </w:docPart>
    <w:docPart>
      <w:docPartPr>
        <w:name w:val="8ED6C0358D4840EFABF7E4A80AFD6E9F"/>
        <w:category>
          <w:name w:val="General"/>
          <w:gallery w:val="placeholder"/>
        </w:category>
        <w:types>
          <w:type w:val="bbPlcHdr"/>
        </w:types>
        <w:behaviors>
          <w:behavior w:val="content"/>
        </w:behaviors>
        <w:guid w:val="{B87B4657-D016-4340-AE51-839CDE9C4235}"/>
      </w:docPartPr>
      <w:docPartBody>
        <w:p w:rsidR="00813381" w:rsidRDefault="00E45778" w:rsidP="00E45778">
          <w:pPr>
            <w:pStyle w:val="8ED6C0358D4840EFABF7E4A80AFD6E9F2"/>
          </w:pPr>
          <w:r w:rsidRPr="00C20A58">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813381" w:rsidRDefault="00E45778" w:rsidP="00E45778">
          <w:pPr>
            <w:pStyle w:val="8D2D0168FDB446EBB89DDD8364120E7E2"/>
          </w:pPr>
          <w:r w:rsidRPr="00C20A58">
            <w:rPr>
              <w:rStyle w:val="PlaceholderText"/>
              <w:rFonts w:asciiTheme="minorHAnsi" w:hAnsiTheme="minorHAnsi" w:cstheme="minorHAnsi"/>
              <w:sz w:val="20"/>
            </w:rPr>
            <w:t>Choose an item.</w:t>
          </w:r>
        </w:p>
      </w:docPartBody>
    </w:docPart>
    <w:docPart>
      <w:docPartPr>
        <w:name w:val="43B5B2B945604E05B370DC02065A308A"/>
        <w:category>
          <w:name w:val="General"/>
          <w:gallery w:val="placeholder"/>
        </w:category>
        <w:types>
          <w:type w:val="bbPlcHdr"/>
        </w:types>
        <w:behaviors>
          <w:behavior w:val="content"/>
        </w:behaviors>
        <w:guid w:val="{0740EB9D-3A64-430A-882C-53BADBCAEA43}"/>
      </w:docPartPr>
      <w:docPartBody>
        <w:p w:rsidR="00813381" w:rsidRDefault="00E45778" w:rsidP="00E45778">
          <w:pPr>
            <w:pStyle w:val="43B5B2B945604E05B370DC02065A308A2"/>
          </w:pPr>
          <w:r w:rsidRPr="00C20A58">
            <w:rPr>
              <w:rFonts w:asciiTheme="minorHAnsi" w:hAnsiTheme="minorHAnsi" w:cstheme="minorHAnsi"/>
              <w:sz w:val="20"/>
              <w:highlight w:val="lightGray"/>
            </w:rPr>
            <w:t>pasirinkti</w:t>
          </w:r>
        </w:p>
      </w:docPartBody>
    </w:docPart>
    <w:docPart>
      <w:docPartPr>
        <w:name w:val="D1265744D2954AB38EB12D28F821CE65"/>
        <w:category>
          <w:name w:val="General"/>
          <w:gallery w:val="placeholder"/>
        </w:category>
        <w:types>
          <w:type w:val="bbPlcHdr"/>
        </w:types>
        <w:behaviors>
          <w:behavior w:val="content"/>
        </w:behaviors>
        <w:guid w:val="{AF5BD049-B62A-41A5-B3BE-E913EAB008D5}"/>
      </w:docPartPr>
      <w:docPartBody>
        <w:p w:rsidR="00813381" w:rsidRDefault="00E45778" w:rsidP="00E45778">
          <w:pPr>
            <w:pStyle w:val="D1265744D2954AB38EB12D28F821CE652"/>
          </w:pPr>
          <w:r w:rsidRPr="00C20A58">
            <w:rPr>
              <w:rFonts w:asciiTheme="minorHAnsi" w:hAnsiTheme="minorHAnsi" w:cstheme="minorHAnsi"/>
              <w:sz w:val="20"/>
              <w:highlight w:val="lightGray"/>
            </w:rPr>
            <w:t>pasirinkti</w:t>
          </w:r>
        </w:p>
      </w:docPartBody>
    </w:docPart>
    <w:docPart>
      <w:docPartPr>
        <w:name w:val="DDC3E73CC56C4214BAC70D5F47358B6D"/>
        <w:category>
          <w:name w:val="General"/>
          <w:gallery w:val="placeholder"/>
        </w:category>
        <w:types>
          <w:type w:val="bbPlcHdr"/>
        </w:types>
        <w:behaviors>
          <w:behavior w:val="content"/>
        </w:behaviors>
        <w:guid w:val="{193C2A45-D448-4BE2-BE8E-58119A7AF65D}"/>
      </w:docPartPr>
      <w:docPartBody>
        <w:p w:rsidR="0059674D" w:rsidRDefault="00E45778" w:rsidP="00E45778">
          <w:pPr>
            <w:pStyle w:val="DDC3E73CC56C4214BAC70D5F47358B6D2"/>
          </w:pPr>
          <w:r w:rsidRPr="00C20A58">
            <w:rPr>
              <w:rStyle w:val="PlaceholderText"/>
              <w:rFonts w:asciiTheme="minorHAnsi" w:hAnsiTheme="minorHAnsi" w:cstheme="minorHAnsi"/>
              <w:sz w:val="20"/>
            </w:rPr>
            <w:t>Choose an item.</w:t>
          </w:r>
        </w:p>
      </w:docPartBody>
    </w:docPart>
    <w:docPart>
      <w:docPartPr>
        <w:name w:val="643131F996E14181906C21D5F4F8502A"/>
        <w:category>
          <w:name w:val="General"/>
          <w:gallery w:val="placeholder"/>
        </w:category>
        <w:types>
          <w:type w:val="bbPlcHdr"/>
        </w:types>
        <w:behaviors>
          <w:behavior w:val="content"/>
        </w:behaviors>
        <w:guid w:val="{35BE98F9-3D52-4661-B2CA-E362DA0A8863}"/>
      </w:docPartPr>
      <w:docPartBody>
        <w:p w:rsidR="0059674D" w:rsidRDefault="00E45778" w:rsidP="00E45778">
          <w:pPr>
            <w:pStyle w:val="643131F996E14181906C21D5F4F8502A2"/>
          </w:pPr>
          <w:r w:rsidRPr="00C20A58">
            <w:rPr>
              <w:rFonts w:asciiTheme="minorHAnsi" w:hAnsiTheme="minorHAnsi" w:cstheme="minorHAnsi"/>
              <w:sz w:val="20"/>
              <w:highlight w:val="lightGray"/>
            </w:rPr>
            <w:t>pasirinkti</w:t>
          </w:r>
        </w:p>
      </w:docPartBody>
    </w:docPart>
    <w:docPart>
      <w:docPartPr>
        <w:name w:val="FB7ABBFA510B4185A3BB885A856E30FD"/>
        <w:category>
          <w:name w:val="General"/>
          <w:gallery w:val="placeholder"/>
        </w:category>
        <w:types>
          <w:type w:val="bbPlcHdr"/>
        </w:types>
        <w:behaviors>
          <w:behavior w:val="content"/>
        </w:behaviors>
        <w:guid w:val="{7E588487-8913-4A5A-9C8D-085F6E04D9F1}"/>
      </w:docPartPr>
      <w:docPartBody>
        <w:p w:rsidR="00A073F9" w:rsidRDefault="00E45778" w:rsidP="00E45778">
          <w:pPr>
            <w:pStyle w:val="FB7ABBFA510B4185A3BB885A856E30FD2"/>
          </w:pPr>
          <w:r w:rsidRPr="00C20A58">
            <w:rPr>
              <w:rStyle w:val="PlaceholderText"/>
              <w:rFonts w:asciiTheme="minorHAnsi" w:hAnsiTheme="minorHAnsi"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35D80"/>
    <w:rsid w:val="0004417B"/>
    <w:rsid w:val="000E18B3"/>
    <w:rsid w:val="001A41EB"/>
    <w:rsid w:val="001C451D"/>
    <w:rsid w:val="001D5196"/>
    <w:rsid w:val="00226096"/>
    <w:rsid w:val="00252789"/>
    <w:rsid w:val="00270E10"/>
    <w:rsid w:val="00395FCE"/>
    <w:rsid w:val="003F036D"/>
    <w:rsid w:val="00403C9C"/>
    <w:rsid w:val="00435FB7"/>
    <w:rsid w:val="004539FE"/>
    <w:rsid w:val="00466A53"/>
    <w:rsid w:val="004923A0"/>
    <w:rsid w:val="004A2C63"/>
    <w:rsid w:val="004D7884"/>
    <w:rsid w:val="004F6A68"/>
    <w:rsid w:val="00510A79"/>
    <w:rsid w:val="005634F3"/>
    <w:rsid w:val="0059674D"/>
    <w:rsid w:val="005A151F"/>
    <w:rsid w:val="005F650B"/>
    <w:rsid w:val="00635DC2"/>
    <w:rsid w:val="00680C91"/>
    <w:rsid w:val="006F0D46"/>
    <w:rsid w:val="0070157B"/>
    <w:rsid w:val="00712C80"/>
    <w:rsid w:val="00724F89"/>
    <w:rsid w:val="00744106"/>
    <w:rsid w:val="00750A7B"/>
    <w:rsid w:val="007B7A19"/>
    <w:rsid w:val="00813381"/>
    <w:rsid w:val="00816888"/>
    <w:rsid w:val="00842BCC"/>
    <w:rsid w:val="008A782F"/>
    <w:rsid w:val="008C229D"/>
    <w:rsid w:val="008C26B8"/>
    <w:rsid w:val="008D23CF"/>
    <w:rsid w:val="00951465"/>
    <w:rsid w:val="00992B73"/>
    <w:rsid w:val="009966F0"/>
    <w:rsid w:val="00A073F9"/>
    <w:rsid w:val="00AF117E"/>
    <w:rsid w:val="00B34EE7"/>
    <w:rsid w:val="00B77674"/>
    <w:rsid w:val="00BF23A1"/>
    <w:rsid w:val="00C04989"/>
    <w:rsid w:val="00C357F9"/>
    <w:rsid w:val="00C45AA7"/>
    <w:rsid w:val="00CA52EB"/>
    <w:rsid w:val="00CC4CDE"/>
    <w:rsid w:val="00D31279"/>
    <w:rsid w:val="00DB5835"/>
    <w:rsid w:val="00E03FCE"/>
    <w:rsid w:val="00E05254"/>
    <w:rsid w:val="00E40D6C"/>
    <w:rsid w:val="00E45778"/>
    <w:rsid w:val="00E944E3"/>
    <w:rsid w:val="00EA3A77"/>
    <w:rsid w:val="00F52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45778"/>
    <w:rPr>
      <w:color w:val="808080"/>
    </w:rPr>
  </w:style>
  <w:style w:type="paragraph" w:customStyle="1" w:styleId="FA1A76250AA54E5C81310FC92E85FAE92">
    <w:name w:val="FA1A76250AA54E5C81310FC92E85FAE9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DC3E73CC56C4214BAC70D5F47358B6D2">
    <w:name w:val="DDC3E73CC56C4214BAC70D5F47358B6D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3131F996E14181906C21D5F4F8502A2">
    <w:name w:val="643131F996E14181906C21D5F4F8502A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3B5B2B945604E05B370DC02065A308A2">
    <w:name w:val="43B5B2B945604E05B370DC02065A308A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1265744D2954AB38EB12D28F821CE652">
    <w:name w:val="D1265744D2954AB38EB12D28F821CE65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ED6C0358D4840EFABF7E4A80AFD6E9F2">
    <w:name w:val="8ED6C0358D4840EFABF7E4A80AFD6E9F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B7ABBFA510B4185A3BB885A856E30FD2">
    <w:name w:val="FB7ABBFA510B4185A3BB885A856E30FD2"/>
    <w:rsid w:val="00E4577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1157A-F074-4636-B85B-E592751B2ACD}">
  <ds:schemaRefs>
    <ds:schemaRef ds:uri="http://schemas.microsoft.com/sharepoint/v3/contenttype/forms"/>
  </ds:schemaRefs>
</ds:datastoreItem>
</file>

<file path=customXml/itemProps2.xml><?xml version="1.0" encoding="utf-8"?>
<ds:datastoreItem xmlns:ds="http://schemas.openxmlformats.org/officeDocument/2006/customXml" ds:itemID="{8665A0F4-6EEF-47C9-A8DF-659D89204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E4C930-4ABF-49D4-9C31-2C57E4AB31F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4B15E4EE-62C7-4E0E-821F-BAFA498F24DB}">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1373</Words>
  <Characters>9395</Characters>
  <Application>Microsoft Office Word</Application>
  <DocSecurity>0</DocSecurity>
  <Lines>247</Lines>
  <Paragraphs>123</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Silvija Valentukevičienė</cp:lastModifiedBy>
  <cp:revision>4</cp:revision>
  <cp:lastPrinted>2025-10-29T09:15:00Z</cp:lastPrinted>
  <dcterms:created xsi:type="dcterms:W3CDTF">2026-01-22T13:07:00Z</dcterms:created>
  <dcterms:modified xsi:type="dcterms:W3CDTF">2026-01-22T14:01:00Z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2021-10-26T12:23:42Z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1c7a2950-887d-4329-810e-236c2f7cbcdb</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